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E9" w:rsidRPr="00F225E9" w:rsidRDefault="00F225E9" w:rsidP="00604812">
      <w:pPr>
        <w:spacing w:line="240" w:lineRule="auto"/>
        <w:ind w:firstLine="6663"/>
        <w:rPr>
          <w:rFonts w:asciiTheme="minorHAnsi" w:hAnsiTheme="minorHAnsi" w:cstheme="minorHAnsi"/>
        </w:rPr>
      </w:pPr>
    </w:p>
    <w:p w:rsidR="00F225E9" w:rsidRPr="000F6F7F" w:rsidRDefault="00F225E9" w:rsidP="00604812">
      <w:pPr>
        <w:pStyle w:val="Nagwek1"/>
        <w:shd w:val="clear" w:color="auto" w:fill="FFFFFF"/>
        <w:rPr>
          <w:rFonts w:asciiTheme="minorHAnsi" w:hAnsiTheme="minorHAnsi" w:cstheme="minorHAnsi"/>
          <w:b w:val="0"/>
          <w:sz w:val="22"/>
          <w:szCs w:val="22"/>
        </w:rPr>
      </w:pPr>
      <w:r w:rsidRPr="000F6F7F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Warszawa, 3 lipca </w:t>
      </w:r>
      <w:r w:rsidRPr="000F6F7F">
        <w:rPr>
          <w:rFonts w:asciiTheme="minorHAnsi" w:hAnsiTheme="minorHAnsi" w:cstheme="minorHAnsi"/>
          <w:b w:val="0"/>
          <w:sz w:val="22"/>
          <w:szCs w:val="22"/>
        </w:rPr>
        <w:t xml:space="preserve">2025                                                                         </w:t>
      </w:r>
      <w:r w:rsidRPr="000F6F7F">
        <w:rPr>
          <w:rFonts w:asciiTheme="minorHAnsi" w:hAnsiTheme="minorHAnsi" w:cstheme="minorHAnsi"/>
          <w:b w:val="0"/>
          <w:sz w:val="22"/>
          <w:szCs w:val="22"/>
        </w:rPr>
        <w:br/>
        <w:t xml:space="preserve">                                                                                                                                  </w:t>
      </w:r>
      <w:r w:rsidRPr="000F6F7F">
        <w:rPr>
          <w:rFonts w:asciiTheme="minorHAnsi" w:hAnsiTheme="minorHAnsi" w:cstheme="minorHAnsi"/>
          <w:b w:val="0"/>
          <w:sz w:val="22"/>
          <w:szCs w:val="22"/>
        </w:rPr>
        <w:t xml:space="preserve">      </w:t>
      </w:r>
      <w:r w:rsidRPr="000F6F7F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="00604812">
        <w:rPr>
          <w:rFonts w:asciiTheme="minorHAnsi" w:hAnsiTheme="minorHAnsi" w:cstheme="minorHAnsi"/>
          <w:b w:val="0"/>
          <w:sz w:val="22"/>
          <w:szCs w:val="22"/>
        </w:rPr>
        <w:t>Informacja prasowa</w:t>
      </w:r>
      <w:r w:rsidRPr="000F6F7F">
        <w:rPr>
          <w:rFonts w:asciiTheme="minorHAnsi" w:hAnsiTheme="minorHAnsi" w:cstheme="minorHAnsi"/>
          <w:b w:val="0"/>
          <w:sz w:val="22"/>
          <w:szCs w:val="22"/>
        </w:rPr>
        <w:br/>
      </w:r>
      <w:r w:rsidRPr="000F6F7F">
        <w:rPr>
          <w:rFonts w:asciiTheme="minorHAnsi" w:hAnsiTheme="minorHAnsi" w:cstheme="minorHAnsi"/>
          <w:b w:val="0"/>
          <w:sz w:val="28"/>
          <w:szCs w:val="28"/>
        </w:rPr>
        <w:br/>
      </w:r>
      <w:r w:rsidRPr="000F6F7F">
        <w:rPr>
          <w:rFonts w:asciiTheme="minorHAnsi" w:hAnsiTheme="minorHAnsi" w:cstheme="minorHAnsi"/>
          <w:b w:val="0"/>
          <w:sz w:val="28"/>
          <w:szCs w:val="28"/>
        </w:rPr>
        <w:t>„</w:t>
      </w:r>
      <w:r w:rsidRPr="000F6F7F">
        <w:rPr>
          <w:rFonts w:asciiTheme="minorHAnsi" w:hAnsiTheme="minorHAnsi" w:cstheme="minorHAnsi"/>
          <w:b w:val="0"/>
          <w:sz w:val="28"/>
          <w:szCs w:val="28"/>
        </w:rPr>
        <w:t>Wietnam</w:t>
      </w:r>
      <w:r w:rsidRPr="000F6F7F">
        <w:rPr>
          <w:rFonts w:asciiTheme="minorHAnsi" w:hAnsiTheme="minorHAnsi" w:cstheme="minorHAnsi"/>
          <w:b w:val="0"/>
          <w:sz w:val="28"/>
          <w:szCs w:val="28"/>
        </w:rPr>
        <w:t>czyk: Tożsamość Dziedziczona”. W</w:t>
      </w:r>
      <w:r w:rsidRPr="000F6F7F">
        <w:rPr>
          <w:rFonts w:asciiTheme="minorHAnsi" w:hAnsiTheme="minorHAnsi" w:cstheme="minorHAnsi"/>
          <w:b w:val="0"/>
          <w:sz w:val="28"/>
          <w:szCs w:val="28"/>
        </w:rPr>
        <w:t xml:space="preserve">ystawa akwareli </w:t>
      </w:r>
      <w:proofErr w:type="spellStart"/>
      <w:r w:rsidRPr="000F6F7F">
        <w:rPr>
          <w:rFonts w:asciiTheme="minorHAnsi" w:hAnsiTheme="minorHAnsi" w:cstheme="minorHAnsi"/>
          <w:b w:val="0"/>
          <w:sz w:val="28"/>
          <w:szCs w:val="28"/>
        </w:rPr>
        <w:t>Minha</w:t>
      </w:r>
      <w:proofErr w:type="spellEnd"/>
      <w:r w:rsidRPr="000F6F7F">
        <w:rPr>
          <w:rFonts w:asciiTheme="minorHAnsi" w:hAnsiTheme="minorHAnsi" w:cstheme="minorHAnsi"/>
          <w:b w:val="0"/>
          <w:sz w:val="28"/>
          <w:szCs w:val="28"/>
        </w:rPr>
        <w:t xml:space="preserve"> Dama</w:t>
      </w:r>
      <w:r w:rsidRPr="000F6F7F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604812">
        <w:rPr>
          <w:rFonts w:asciiTheme="minorHAnsi" w:hAnsiTheme="minorHAnsi" w:cstheme="minorHAnsi"/>
          <w:b w:val="0"/>
          <w:sz w:val="28"/>
          <w:szCs w:val="28"/>
        </w:rPr>
        <w:br/>
      </w:r>
      <w:r w:rsidRPr="000F6F7F">
        <w:rPr>
          <w:rFonts w:asciiTheme="minorHAnsi" w:hAnsiTheme="minorHAnsi" w:cstheme="minorHAnsi"/>
          <w:b w:val="0"/>
          <w:sz w:val="28"/>
          <w:szCs w:val="28"/>
        </w:rPr>
        <w:t xml:space="preserve">w Muzeum Azji i Pacyfiku </w:t>
      </w:r>
      <w:r w:rsidRPr="000F6F7F">
        <w:rPr>
          <w:rFonts w:asciiTheme="minorHAnsi" w:hAnsiTheme="minorHAnsi" w:cstheme="minorHAnsi"/>
          <w:b w:val="0"/>
          <w:sz w:val="28"/>
          <w:szCs w:val="28"/>
        </w:rPr>
        <w:br/>
      </w:r>
      <w:r w:rsidRPr="000F6F7F">
        <w:rPr>
          <w:rFonts w:asciiTheme="minorHAnsi" w:hAnsiTheme="minorHAnsi" w:cstheme="minorHAnsi"/>
          <w:b w:val="0"/>
          <w:sz w:val="28"/>
          <w:szCs w:val="28"/>
        </w:rPr>
        <w:br/>
      </w:r>
      <w:r w:rsidRPr="000F6F7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8 lipca </w:t>
      </w:r>
      <w:r w:rsidRPr="000F6F7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2025 </w:t>
      </w:r>
      <w:r w:rsidRPr="000F6F7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– 24 sierpnia </w:t>
      </w:r>
      <w:r w:rsidRPr="000F6F7F">
        <w:rPr>
          <w:rFonts w:asciiTheme="minorHAnsi" w:hAnsiTheme="minorHAnsi" w:cstheme="minorHAnsi"/>
          <w:b w:val="0"/>
          <w:bCs w:val="0"/>
          <w:sz w:val="24"/>
          <w:szCs w:val="24"/>
        </w:rPr>
        <w:t>2025</w:t>
      </w:r>
    </w:p>
    <w:p w:rsidR="00F225E9" w:rsidRPr="000F6F7F" w:rsidRDefault="00F225E9" w:rsidP="00604812">
      <w:pPr>
        <w:pStyle w:val="Nagwek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0F6F7F">
        <w:rPr>
          <w:rStyle w:val="Pogrubienie"/>
          <w:rFonts w:asciiTheme="minorHAnsi" w:hAnsiTheme="minorHAnsi" w:cstheme="minorHAnsi"/>
          <w:bCs/>
          <w:sz w:val="22"/>
          <w:szCs w:val="22"/>
        </w:rPr>
        <w:t xml:space="preserve">Wystawa </w:t>
      </w:r>
      <w:proofErr w:type="spellStart"/>
      <w:r w:rsidR="00604812" w:rsidRPr="000F6F7F">
        <w:rPr>
          <w:rStyle w:val="Pogrubienie"/>
          <w:rFonts w:asciiTheme="minorHAnsi" w:hAnsiTheme="minorHAnsi" w:cstheme="minorHAnsi"/>
          <w:bCs/>
          <w:sz w:val="22"/>
          <w:szCs w:val="22"/>
        </w:rPr>
        <w:t>Minha</w:t>
      </w:r>
      <w:proofErr w:type="spellEnd"/>
      <w:r w:rsidR="00604812" w:rsidRPr="000F6F7F">
        <w:rPr>
          <w:rStyle w:val="Pogrubienie"/>
          <w:rFonts w:asciiTheme="minorHAnsi" w:hAnsiTheme="minorHAnsi" w:cstheme="minorHAnsi"/>
          <w:bCs/>
          <w:sz w:val="22"/>
          <w:szCs w:val="22"/>
        </w:rPr>
        <w:t xml:space="preserve"> Dama </w:t>
      </w:r>
      <w:r w:rsidR="00604812">
        <w:rPr>
          <w:rStyle w:val="Pogrubienie"/>
          <w:rFonts w:asciiTheme="minorHAnsi" w:hAnsiTheme="minorHAnsi" w:cstheme="minorHAnsi"/>
          <w:bCs/>
          <w:sz w:val="22"/>
          <w:szCs w:val="22"/>
        </w:rPr>
        <w:t>– p</w:t>
      </w:r>
      <w:r w:rsidR="00604812" w:rsidRPr="00604812">
        <w:rPr>
          <w:rStyle w:val="Pogrubienie"/>
          <w:rFonts w:asciiTheme="minorHAnsi" w:hAnsiTheme="minorHAnsi" w:cstheme="minorHAnsi"/>
          <w:bCs/>
          <w:sz w:val="22"/>
          <w:szCs w:val="22"/>
        </w:rPr>
        <w:t>olski</w:t>
      </w:r>
      <w:r w:rsidR="00604812">
        <w:rPr>
          <w:rStyle w:val="Pogrubienie"/>
          <w:rFonts w:asciiTheme="minorHAnsi" w:hAnsiTheme="minorHAnsi" w:cstheme="minorHAnsi"/>
          <w:bCs/>
          <w:sz w:val="22"/>
          <w:szCs w:val="22"/>
        </w:rPr>
        <w:t xml:space="preserve">ego artysty wietnamskiego pochodzenia, </w:t>
      </w:r>
      <w:r w:rsidRPr="000F6F7F">
        <w:rPr>
          <w:rStyle w:val="Pogrubienie"/>
          <w:rFonts w:asciiTheme="minorHAnsi" w:hAnsiTheme="minorHAnsi" w:cstheme="minorHAnsi"/>
          <w:bCs/>
          <w:sz w:val="22"/>
          <w:szCs w:val="22"/>
        </w:rPr>
        <w:t xml:space="preserve">prezentuje trzydzieści </w:t>
      </w:r>
      <w:r w:rsidR="000F6F7F">
        <w:rPr>
          <w:rStyle w:val="Pogrubienie"/>
          <w:rFonts w:asciiTheme="minorHAnsi" w:hAnsiTheme="minorHAnsi" w:cstheme="minorHAnsi"/>
          <w:bCs/>
          <w:sz w:val="22"/>
          <w:szCs w:val="22"/>
        </w:rPr>
        <w:t xml:space="preserve">akwareli – pejzaży i scen codziennego życia w Wietnamie. </w:t>
      </w:r>
      <w:r w:rsidRPr="000F6F7F">
        <w:rPr>
          <w:rStyle w:val="Pogrubienie"/>
          <w:rFonts w:asciiTheme="minorHAnsi" w:hAnsiTheme="minorHAnsi" w:cstheme="minorHAnsi"/>
          <w:bCs/>
          <w:sz w:val="22"/>
          <w:szCs w:val="22"/>
        </w:rPr>
        <w:t xml:space="preserve">To osobista opowieść </w:t>
      </w:r>
      <w:r w:rsidR="00604812">
        <w:rPr>
          <w:rStyle w:val="Pogrubienie"/>
          <w:rFonts w:asciiTheme="minorHAnsi" w:hAnsiTheme="minorHAnsi" w:cstheme="minorHAnsi"/>
          <w:bCs/>
          <w:sz w:val="22"/>
          <w:szCs w:val="22"/>
        </w:rPr>
        <w:t xml:space="preserve">artysty </w:t>
      </w:r>
      <w:r w:rsidRPr="000F6F7F">
        <w:rPr>
          <w:rStyle w:val="Pogrubienie"/>
          <w:rFonts w:asciiTheme="minorHAnsi" w:hAnsiTheme="minorHAnsi" w:cstheme="minorHAnsi"/>
          <w:bCs/>
          <w:sz w:val="22"/>
          <w:szCs w:val="22"/>
        </w:rPr>
        <w:t xml:space="preserve">o </w:t>
      </w:r>
      <w:r w:rsidR="000F6F7F">
        <w:rPr>
          <w:rStyle w:val="Pogrubienie"/>
          <w:rFonts w:asciiTheme="minorHAnsi" w:hAnsiTheme="minorHAnsi" w:cstheme="minorHAnsi"/>
          <w:bCs/>
          <w:sz w:val="22"/>
          <w:szCs w:val="22"/>
        </w:rPr>
        <w:t xml:space="preserve">jego własnym </w:t>
      </w:r>
      <w:r w:rsidRPr="000F6F7F">
        <w:rPr>
          <w:rStyle w:val="Pogrubienie"/>
          <w:rFonts w:asciiTheme="minorHAnsi" w:hAnsiTheme="minorHAnsi" w:cstheme="minorHAnsi"/>
          <w:bCs/>
          <w:sz w:val="22"/>
          <w:szCs w:val="22"/>
        </w:rPr>
        <w:t>dziedzictwie,</w:t>
      </w:r>
      <w:r w:rsidR="000F6F7F">
        <w:rPr>
          <w:rStyle w:val="Pogrubienie"/>
          <w:rFonts w:asciiTheme="minorHAnsi" w:hAnsiTheme="minorHAnsi" w:cstheme="minorHAnsi"/>
          <w:bCs/>
          <w:sz w:val="22"/>
          <w:szCs w:val="22"/>
        </w:rPr>
        <w:t xml:space="preserve"> autorska refleksja nad kulturowym i emocjonalnym krajobrazem Wietnamu.</w:t>
      </w:r>
    </w:p>
    <w:p w:rsidR="000F6F7F" w:rsidRDefault="00F225E9" w:rsidP="00604812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0F6F7F">
        <w:rPr>
          <w:rFonts w:asciiTheme="minorHAnsi" w:hAnsiTheme="minorHAnsi" w:cstheme="minorHAnsi"/>
          <w:sz w:val="22"/>
          <w:szCs w:val="22"/>
        </w:rPr>
        <w:t>„Ta wystawa to powrót do korzeni. Obrazy przedstawiają nie tylko miejsca w Wietnamie, ale także cichą obecność dziedziczonych wspomnień, tradycji i poczucia przynależności</w:t>
      </w:r>
      <w:r w:rsidR="000F6F7F">
        <w:rPr>
          <w:rFonts w:asciiTheme="minorHAnsi" w:hAnsiTheme="minorHAnsi" w:cstheme="minorHAnsi"/>
          <w:sz w:val="22"/>
          <w:szCs w:val="22"/>
        </w:rPr>
        <w:t>” – mówi artysta.</w:t>
      </w:r>
    </w:p>
    <w:p w:rsidR="00604812" w:rsidRDefault="00604812" w:rsidP="00604812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Wystawa jest zapowiedzią </w:t>
      </w:r>
      <w:r w:rsidRPr="000F6F7F">
        <w:rPr>
          <w:rFonts w:asciiTheme="minorHAnsi" w:hAnsiTheme="minorHAnsi" w:cstheme="minorHAnsi"/>
          <w:sz w:val="22"/>
          <w:szCs w:val="22"/>
        </w:rPr>
        <w:t xml:space="preserve">projektu </w:t>
      </w:r>
      <w:r>
        <w:rPr>
          <w:rFonts w:asciiTheme="minorHAnsi" w:hAnsiTheme="minorHAnsi" w:cstheme="minorHAnsi"/>
          <w:sz w:val="22"/>
          <w:szCs w:val="22"/>
        </w:rPr>
        <w:t>artystycznego pt. „</w:t>
      </w:r>
      <w:r w:rsidRPr="000F6F7F">
        <w:rPr>
          <w:rFonts w:asciiTheme="minorHAnsi" w:hAnsiTheme="minorHAnsi" w:cstheme="minorHAnsi"/>
          <w:sz w:val="22"/>
          <w:szCs w:val="22"/>
        </w:rPr>
        <w:t>Tożsamość Nabyta: Pomiędzy Wietnamem a Polską</w:t>
      </w:r>
      <w:r>
        <w:rPr>
          <w:rFonts w:asciiTheme="minorHAnsi" w:hAnsiTheme="minorHAnsi" w:cstheme="minorHAnsi"/>
          <w:sz w:val="22"/>
          <w:szCs w:val="22"/>
        </w:rPr>
        <w:t>”, badającego tożsamość azjatycką i europejską oraz ich przenikanie się.</w:t>
      </w:r>
    </w:p>
    <w:p w:rsidR="00604812" w:rsidRPr="00604812" w:rsidRDefault="00604812" w:rsidP="00604812">
      <w:pPr>
        <w:pStyle w:val="NormalnyWeb"/>
        <w:shd w:val="clear" w:color="auto" w:fill="FFFFFF"/>
        <w:spacing w:after="150"/>
        <w:rPr>
          <w:rFonts w:asciiTheme="minorHAnsi" w:hAnsiTheme="minorHAnsi" w:cstheme="minorHAnsi"/>
        </w:rPr>
      </w:pPr>
      <w:r w:rsidRPr="00604812">
        <w:rPr>
          <w:rFonts w:asciiTheme="minorHAnsi" w:hAnsiTheme="minorHAnsi" w:cstheme="minorHAnsi"/>
        </w:rPr>
        <w:t xml:space="preserve">Minh Dam </w:t>
      </w:r>
    </w:p>
    <w:p w:rsidR="00604812" w:rsidRDefault="00604812" w:rsidP="00604812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604812">
        <w:rPr>
          <w:rFonts w:asciiTheme="minorHAnsi" w:hAnsiTheme="minorHAnsi" w:cstheme="minorHAnsi"/>
          <w:sz w:val="22"/>
          <w:szCs w:val="22"/>
        </w:rPr>
        <w:t>Polski artysta wietnamskiego pochodzenia. Urodzony w Hanoi w Wietnamie, wyemigrował do Polski wraz z rodzicami w wieku siedmiu lat. Ukończył Wydział Archite</w:t>
      </w:r>
      <w:r>
        <w:rPr>
          <w:rFonts w:asciiTheme="minorHAnsi" w:hAnsiTheme="minorHAnsi" w:cstheme="minorHAnsi"/>
          <w:sz w:val="22"/>
          <w:szCs w:val="22"/>
        </w:rPr>
        <w:t>ktury Politechniki Warszawskiej.</w:t>
      </w:r>
    </w:p>
    <w:p w:rsidR="00604812" w:rsidRDefault="00604812" w:rsidP="00604812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604812">
        <w:rPr>
          <w:rFonts w:asciiTheme="minorHAnsi" w:hAnsiTheme="minorHAnsi" w:cstheme="minorHAnsi"/>
          <w:sz w:val="22"/>
          <w:szCs w:val="22"/>
        </w:rPr>
        <w:t xml:space="preserve">rzygodę z akwarelą </w:t>
      </w:r>
      <w:r>
        <w:rPr>
          <w:rFonts w:asciiTheme="minorHAnsi" w:hAnsiTheme="minorHAnsi" w:cstheme="minorHAnsi"/>
          <w:sz w:val="22"/>
          <w:szCs w:val="22"/>
        </w:rPr>
        <w:t>rozpoczął w 2004 roku; o</w:t>
      </w:r>
      <w:r w:rsidRPr="00604812">
        <w:rPr>
          <w:rFonts w:asciiTheme="minorHAnsi" w:hAnsiTheme="minorHAnsi" w:cstheme="minorHAnsi"/>
          <w:sz w:val="22"/>
          <w:szCs w:val="22"/>
        </w:rPr>
        <w:t>d 2007 roku zajmuje się również na</w:t>
      </w:r>
      <w:r>
        <w:rPr>
          <w:rFonts w:asciiTheme="minorHAnsi" w:hAnsiTheme="minorHAnsi" w:cstheme="minorHAnsi"/>
          <w:sz w:val="22"/>
          <w:szCs w:val="22"/>
        </w:rPr>
        <w:t xml:space="preserve">uczaniem </w:t>
      </w:r>
      <w:r>
        <w:rPr>
          <w:rFonts w:asciiTheme="minorHAnsi" w:hAnsiTheme="minorHAnsi" w:cstheme="minorHAnsi"/>
          <w:sz w:val="22"/>
          <w:szCs w:val="22"/>
        </w:rPr>
        <w:br/>
        <w:t>tej techniki malarskiej</w:t>
      </w:r>
      <w:r w:rsidRPr="00604812">
        <w:rPr>
          <w:rFonts w:asciiTheme="minorHAnsi" w:hAnsiTheme="minorHAnsi" w:cstheme="minorHAnsi"/>
          <w:sz w:val="22"/>
          <w:szCs w:val="22"/>
        </w:rPr>
        <w:t xml:space="preserve">. Jako współzałożyciel Stowarzyszenia Akwarelistów Polskich i orędownik sztuki akwarelowej, odegrał kluczową rolę w kształtowaniu nowego pokolenia akwarelistów. </w:t>
      </w:r>
    </w:p>
    <w:p w:rsidR="00604812" w:rsidRPr="000F6F7F" w:rsidRDefault="00604812" w:rsidP="00604812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Prowadził warsztaty, </w:t>
      </w:r>
      <w:r w:rsidRPr="00604812">
        <w:rPr>
          <w:rFonts w:asciiTheme="minorHAnsi" w:hAnsiTheme="minorHAnsi" w:cstheme="minorHAnsi"/>
          <w:sz w:val="22"/>
          <w:szCs w:val="22"/>
        </w:rPr>
        <w:t xml:space="preserve">brał udział w międzynarodowych wystawach w ponad 30 krajach, </w:t>
      </w:r>
      <w:r>
        <w:rPr>
          <w:rFonts w:asciiTheme="minorHAnsi" w:hAnsiTheme="minorHAnsi" w:cstheme="minorHAnsi"/>
          <w:sz w:val="22"/>
          <w:szCs w:val="22"/>
        </w:rPr>
        <w:t xml:space="preserve">m.in.: </w:t>
      </w:r>
      <w:r>
        <w:rPr>
          <w:rFonts w:asciiTheme="minorHAnsi" w:hAnsiTheme="minorHAnsi" w:cstheme="minorHAnsi"/>
          <w:sz w:val="22"/>
          <w:szCs w:val="22"/>
        </w:rPr>
        <w:br/>
        <w:t xml:space="preserve">we </w:t>
      </w:r>
      <w:r w:rsidRPr="00604812">
        <w:rPr>
          <w:rFonts w:asciiTheme="minorHAnsi" w:hAnsiTheme="minorHAnsi" w:cstheme="minorHAnsi"/>
          <w:sz w:val="22"/>
          <w:szCs w:val="22"/>
        </w:rPr>
        <w:t xml:space="preserve">Włoszech, </w:t>
      </w:r>
      <w:r>
        <w:rPr>
          <w:rFonts w:asciiTheme="minorHAnsi" w:hAnsiTheme="minorHAnsi" w:cstheme="minorHAnsi"/>
          <w:sz w:val="22"/>
          <w:szCs w:val="22"/>
        </w:rPr>
        <w:t xml:space="preserve">w: </w:t>
      </w:r>
      <w:r w:rsidRPr="00604812">
        <w:rPr>
          <w:rFonts w:asciiTheme="minorHAnsi" w:hAnsiTheme="minorHAnsi" w:cstheme="minorHAnsi"/>
          <w:sz w:val="22"/>
          <w:szCs w:val="22"/>
        </w:rPr>
        <w:t xml:space="preserve">USA, Francji, Australii, Chinach, Meksyku, Korei i Tajlandii. Jego prace </w:t>
      </w:r>
      <w:r>
        <w:rPr>
          <w:rFonts w:asciiTheme="minorHAnsi" w:hAnsiTheme="minorHAnsi" w:cstheme="minorHAnsi"/>
          <w:sz w:val="22"/>
          <w:szCs w:val="22"/>
        </w:rPr>
        <w:t>były nagradzane w międzynarodowych konkursach; w</w:t>
      </w:r>
      <w:r w:rsidRPr="00604812">
        <w:rPr>
          <w:rFonts w:asciiTheme="minorHAnsi" w:hAnsiTheme="minorHAnsi" w:cstheme="minorHAnsi"/>
          <w:sz w:val="22"/>
          <w:szCs w:val="22"/>
        </w:rPr>
        <w:t>ystawy indywidualne odbyły się w Polsce</w:t>
      </w:r>
      <w:r>
        <w:rPr>
          <w:rFonts w:asciiTheme="minorHAnsi" w:hAnsiTheme="minorHAnsi" w:cstheme="minorHAnsi"/>
          <w:sz w:val="22"/>
          <w:szCs w:val="22"/>
        </w:rPr>
        <w:br/>
        <w:t xml:space="preserve">i w Wietnamie. Mieszka w rodzinnym </w:t>
      </w:r>
      <w:r w:rsidRPr="00604812">
        <w:rPr>
          <w:rFonts w:asciiTheme="minorHAnsi" w:hAnsiTheme="minorHAnsi" w:cstheme="minorHAnsi"/>
          <w:sz w:val="22"/>
          <w:szCs w:val="22"/>
        </w:rPr>
        <w:t>Hanoi, gdzie wykłada na Uniwersytecie Architektury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225E9" w:rsidRPr="000F6F7F" w:rsidRDefault="00F225E9" w:rsidP="00604812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i/>
          <w:sz w:val="22"/>
          <w:szCs w:val="22"/>
        </w:rPr>
      </w:pPr>
      <w:r w:rsidRPr="000F6F7F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Wystawa </w:t>
      </w:r>
      <w:r w:rsidR="00604812">
        <w:rPr>
          <w:rStyle w:val="Uwydatnienie"/>
          <w:rFonts w:asciiTheme="minorHAnsi" w:hAnsiTheme="minorHAnsi" w:cstheme="minorHAnsi"/>
          <w:i w:val="0"/>
          <w:sz w:val="22"/>
          <w:szCs w:val="22"/>
        </w:rPr>
        <w:t>z</w:t>
      </w:r>
      <w:r w:rsidRPr="000F6F7F">
        <w:rPr>
          <w:rStyle w:val="Uwydatnienie"/>
          <w:rFonts w:asciiTheme="minorHAnsi" w:hAnsiTheme="minorHAnsi" w:cstheme="minorHAnsi"/>
          <w:i w:val="0"/>
          <w:sz w:val="22"/>
          <w:szCs w:val="22"/>
        </w:rPr>
        <w:t>organizowana z okazji obchodów 75. rocznicy nawiązania stosunków dyplomatycznych pomiędzy Polską a Wietnamem.</w:t>
      </w:r>
    </w:p>
    <w:p w:rsidR="000F6F7F" w:rsidRPr="000F6F7F" w:rsidRDefault="00F225E9" w:rsidP="00604812">
      <w:pPr>
        <w:shd w:val="clear" w:color="auto" w:fill="FFFFFF"/>
        <w:spacing w:after="150" w:line="240" w:lineRule="auto"/>
        <w:rPr>
          <w:rFonts w:asciiTheme="minorHAnsi" w:hAnsiTheme="minorHAnsi" w:cstheme="minorHAnsi"/>
        </w:rPr>
      </w:pPr>
      <w:r w:rsidRPr="00F225E9">
        <w:rPr>
          <w:rFonts w:asciiTheme="minorHAnsi" w:hAnsiTheme="minorHAnsi" w:cstheme="minorHAnsi"/>
        </w:rPr>
        <w:t>________________________________________________</w:t>
      </w:r>
    </w:p>
    <w:p w:rsidR="000F6F7F" w:rsidRPr="000F6F7F" w:rsidRDefault="000F6F7F" w:rsidP="00604812">
      <w:pPr>
        <w:shd w:val="clear" w:color="auto" w:fill="FFFFFF"/>
        <w:spacing w:after="150" w:line="240" w:lineRule="auto"/>
        <w:rPr>
          <w:rFonts w:asciiTheme="minorHAnsi" w:hAnsiTheme="minorHAnsi" w:cstheme="minorHAnsi"/>
        </w:rPr>
      </w:pPr>
      <w:r w:rsidRPr="000F6F7F">
        <w:rPr>
          <w:rFonts w:asciiTheme="minorHAnsi" w:hAnsiTheme="minorHAnsi" w:cstheme="minorHAnsi"/>
        </w:rPr>
        <w:t>„Wietn</w:t>
      </w:r>
      <w:r>
        <w:rPr>
          <w:rFonts w:asciiTheme="minorHAnsi" w:hAnsiTheme="minorHAnsi" w:cstheme="minorHAnsi"/>
        </w:rPr>
        <w:t>amczyk: Tożsamość Dziedziczona”</w:t>
      </w:r>
      <w:r w:rsidR="0060481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  <w:r w:rsidRPr="000F6F7F">
        <w:rPr>
          <w:rFonts w:asciiTheme="minorHAnsi" w:hAnsiTheme="minorHAnsi" w:cstheme="minorHAnsi"/>
        </w:rPr>
        <w:t xml:space="preserve"> Wystawa akwareli </w:t>
      </w:r>
      <w:proofErr w:type="spellStart"/>
      <w:r w:rsidRPr="000F6F7F">
        <w:rPr>
          <w:rFonts w:asciiTheme="minorHAnsi" w:hAnsiTheme="minorHAnsi" w:cstheme="minorHAnsi"/>
        </w:rPr>
        <w:t>Minha</w:t>
      </w:r>
      <w:proofErr w:type="spellEnd"/>
      <w:r w:rsidRPr="000F6F7F">
        <w:rPr>
          <w:rFonts w:asciiTheme="minorHAnsi" w:hAnsiTheme="minorHAnsi" w:cstheme="minorHAnsi"/>
        </w:rPr>
        <w:t xml:space="preserve"> Dama </w:t>
      </w:r>
    </w:p>
    <w:p w:rsidR="000F6F7F" w:rsidRDefault="000F6F7F" w:rsidP="00604812">
      <w:pPr>
        <w:shd w:val="clear" w:color="auto" w:fill="FFFFFF"/>
        <w:spacing w:after="15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Pr="000F6F7F">
        <w:rPr>
          <w:rFonts w:asciiTheme="minorHAnsi" w:hAnsiTheme="minorHAnsi" w:cstheme="minorHAnsi"/>
        </w:rPr>
        <w:t xml:space="preserve"> lipca 2025 – 24 sierpnia 2025</w:t>
      </w:r>
      <w:r>
        <w:rPr>
          <w:rFonts w:asciiTheme="minorHAnsi" w:hAnsiTheme="minorHAnsi" w:cstheme="minorHAnsi"/>
        </w:rPr>
        <w:br/>
        <w:t xml:space="preserve">wernisaż: 8 lipca 2025, g. </w:t>
      </w:r>
      <w:r w:rsidRPr="000F6F7F">
        <w:rPr>
          <w:rFonts w:asciiTheme="minorHAnsi" w:hAnsiTheme="minorHAnsi" w:cstheme="minorHAnsi"/>
        </w:rPr>
        <w:t>17.00</w:t>
      </w:r>
    </w:p>
    <w:p w:rsidR="00604812" w:rsidRDefault="000F6F7F" w:rsidP="00604812">
      <w:pPr>
        <w:shd w:val="clear" w:color="auto" w:fill="FFFFFF"/>
        <w:spacing w:after="15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</w:t>
      </w:r>
      <w:r w:rsidRPr="000F6F7F">
        <w:rPr>
          <w:rStyle w:val="Pogrubienie"/>
          <w:rFonts w:asciiTheme="minorHAnsi" w:hAnsiTheme="minorHAnsi" w:cstheme="minorHAnsi"/>
          <w:b w:val="0"/>
        </w:rPr>
        <w:t>otkanie z artystą na wystawie:</w:t>
      </w:r>
      <w:r>
        <w:rPr>
          <w:rFonts w:asciiTheme="minorHAnsi" w:hAnsiTheme="minorHAnsi" w:cstheme="minorHAnsi"/>
        </w:rPr>
        <w:t> 17 lipca 2025, g</w:t>
      </w:r>
      <w:r w:rsidRPr="000F6F7F">
        <w:rPr>
          <w:rFonts w:asciiTheme="minorHAnsi" w:hAnsiTheme="minorHAnsi" w:cstheme="minorHAnsi"/>
        </w:rPr>
        <w:t>. 18.00</w:t>
      </w:r>
      <w:bookmarkStart w:id="0" w:name="_GoBack"/>
      <w:bookmarkEnd w:id="0"/>
      <w:r>
        <w:rPr>
          <w:rFonts w:asciiTheme="minorHAnsi" w:hAnsiTheme="minorHAnsi" w:cstheme="minorHAnsi"/>
        </w:rPr>
        <w:br/>
      </w:r>
      <w:r w:rsidR="00F225E9" w:rsidRPr="00F225E9">
        <w:rPr>
          <w:rFonts w:asciiTheme="minorHAnsi" w:hAnsiTheme="minorHAnsi" w:cstheme="minorHAnsi"/>
        </w:rPr>
        <w:br/>
        <w:t>Muzeum Azji i Pacy</w:t>
      </w:r>
      <w:r>
        <w:rPr>
          <w:rFonts w:asciiTheme="minorHAnsi" w:hAnsiTheme="minorHAnsi" w:cstheme="minorHAnsi"/>
        </w:rPr>
        <w:t xml:space="preserve">fiku </w:t>
      </w:r>
      <w:r>
        <w:rPr>
          <w:rFonts w:asciiTheme="minorHAnsi" w:hAnsiTheme="minorHAnsi" w:cstheme="minorHAnsi"/>
        </w:rPr>
        <w:br/>
        <w:t>ul. Solec 24, Warszawa</w:t>
      </w:r>
    </w:p>
    <w:p w:rsidR="00F225E9" w:rsidRPr="00604812" w:rsidRDefault="00604812" w:rsidP="00604812">
      <w:pPr>
        <w:shd w:val="clear" w:color="auto" w:fill="FFFFFF"/>
        <w:spacing w:after="150" w:line="240" w:lineRule="auto"/>
        <w:rPr>
          <w:rFonts w:asciiTheme="minorHAnsi" w:hAnsiTheme="minorHAnsi" w:cstheme="minorHAnsi"/>
          <w:bCs/>
        </w:rPr>
      </w:pPr>
      <w:r w:rsidRPr="000F6F7F">
        <w:rPr>
          <w:rStyle w:val="Uwydatnienie"/>
          <w:rFonts w:asciiTheme="minorHAnsi" w:hAnsiTheme="minorHAnsi" w:cstheme="minorHAnsi"/>
          <w:i w:val="0"/>
        </w:rPr>
        <w:t>Współorganizator: </w:t>
      </w:r>
      <w:r w:rsidRPr="000F6F7F">
        <w:rPr>
          <w:rStyle w:val="Pogrubienie"/>
          <w:rFonts w:asciiTheme="minorHAnsi" w:hAnsiTheme="minorHAnsi" w:cstheme="minorHAnsi"/>
          <w:b w:val="0"/>
          <w:iCs/>
        </w:rPr>
        <w:t>Ambasada Socjalistycznej Republiki Wietnamu</w:t>
      </w:r>
      <w:r w:rsidR="000F6F7F">
        <w:rPr>
          <w:rFonts w:asciiTheme="minorHAnsi" w:hAnsiTheme="minorHAnsi" w:cstheme="minorHAnsi"/>
        </w:rPr>
        <w:br/>
      </w:r>
      <w:r w:rsidR="000F6F7F">
        <w:rPr>
          <w:rFonts w:asciiTheme="minorHAnsi" w:hAnsiTheme="minorHAnsi" w:cstheme="minorHAnsi"/>
        </w:rPr>
        <w:br/>
        <w:t xml:space="preserve">→ </w:t>
      </w:r>
      <w:hyperlink r:id="rId5" w:history="1">
        <w:r w:rsidR="000F6F7F" w:rsidRPr="000F6F7F">
          <w:rPr>
            <w:rStyle w:val="Hipercze"/>
            <w:rFonts w:asciiTheme="minorHAnsi" w:hAnsiTheme="minorHAnsi" w:cstheme="minorHAnsi"/>
          </w:rPr>
          <w:t>więcej informacji na stronie Muzeum</w:t>
        </w:r>
      </w:hyperlink>
      <w:r w:rsidR="00F225E9" w:rsidRPr="00F225E9">
        <w:rPr>
          <w:rFonts w:asciiTheme="minorHAnsi" w:hAnsiTheme="minorHAnsi" w:cstheme="minorHAnsi"/>
          <w:color w:val="0000FF"/>
          <w:u w:val="single"/>
        </w:rPr>
        <w:br/>
      </w:r>
      <w:r w:rsidR="00F225E9" w:rsidRPr="00F225E9">
        <w:rPr>
          <w:rFonts w:asciiTheme="minorHAnsi" w:hAnsiTheme="minorHAnsi" w:cstheme="minorHAnsi"/>
        </w:rPr>
        <w:t xml:space="preserve">→ materiały prasowe </w:t>
      </w:r>
      <w:hyperlink r:id="rId6" w:history="1">
        <w:r w:rsidR="00F225E9" w:rsidRPr="00F225E9">
          <w:rPr>
            <w:rStyle w:val="Hipercze"/>
            <w:rFonts w:asciiTheme="minorHAnsi" w:hAnsiTheme="minorHAnsi" w:cstheme="minorHAnsi"/>
          </w:rPr>
          <w:t>do pobrania</w:t>
        </w:r>
      </w:hyperlink>
      <w:r w:rsidR="000F6F7F">
        <w:rPr>
          <w:rStyle w:val="Hipercze"/>
          <w:rFonts w:asciiTheme="minorHAnsi" w:hAnsiTheme="minorHAnsi" w:cstheme="minorHAnsi"/>
        </w:rPr>
        <w:br/>
      </w:r>
      <w:r w:rsidR="000F6F7F" w:rsidRPr="00F225E9">
        <w:rPr>
          <w:rFonts w:asciiTheme="minorHAnsi" w:hAnsiTheme="minorHAnsi" w:cstheme="minorHAnsi"/>
        </w:rPr>
        <w:t>→</w:t>
      </w:r>
      <w:r w:rsidR="000F6F7F">
        <w:rPr>
          <w:rFonts w:asciiTheme="minorHAnsi" w:hAnsiTheme="minorHAnsi" w:cstheme="minorHAnsi"/>
        </w:rPr>
        <w:t xml:space="preserve"> </w:t>
      </w:r>
      <w:r w:rsidR="000F6F7F">
        <w:rPr>
          <w:rStyle w:val="Pogrubienie"/>
          <w:rFonts w:asciiTheme="minorHAnsi" w:hAnsiTheme="minorHAnsi" w:cstheme="minorHAnsi"/>
          <w:b w:val="0"/>
        </w:rPr>
        <w:t>w</w:t>
      </w:r>
      <w:r w:rsidR="000F6F7F" w:rsidRPr="000F6F7F">
        <w:rPr>
          <w:rStyle w:val="Pogrubienie"/>
          <w:rFonts w:asciiTheme="minorHAnsi" w:hAnsiTheme="minorHAnsi" w:cstheme="minorHAnsi"/>
          <w:b w:val="0"/>
        </w:rPr>
        <w:t>ydarzenie na</w:t>
      </w:r>
      <w:r w:rsidR="000F6F7F" w:rsidRPr="00604812">
        <w:rPr>
          <w:rStyle w:val="Pogrubienie"/>
          <w:rFonts w:asciiTheme="minorHAnsi" w:hAnsiTheme="minorHAnsi" w:cstheme="minorHAnsi"/>
          <w:b w:val="0"/>
          <w:color w:val="0000FF"/>
        </w:rPr>
        <w:t> </w:t>
      </w:r>
      <w:hyperlink r:id="rId7" w:history="1">
        <w:r w:rsidR="000F6F7F" w:rsidRPr="00604812">
          <w:rPr>
            <w:rStyle w:val="Hipercze"/>
            <w:rFonts w:asciiTheme="minorHAnsi" w:hAnsiTheme="minorHAnsi" w:cstheme="minorHAnsi"/>
            <w:bCs/>
          </w:rPr>
          <w:t>Facebooku</w:t>
        </w:r>
      </w:hyperlink>
      <w:r w:rsidR="00F225E9" w:rsidRPr="00F225E9">
        <w:rPr>
          <w:rFonts w:asciiTheme="minorHAnsi" w:hAnsiTheme="minorHAnsi" w:cstheme="minorHAnsi"/>
          <w:color w:val="333333"/>
        </w:rPr>
        <w:br/>
      </w:r>
      <w:r w:rsidR="00F225E9" w:rsidRPr="00F225E9">
        <w:rPr>
          <w:rFonts w:asciiTheme="minorHAnsi" w:hAnsiTheme="minorHAnsi" w:cstheme="minorHAnsi"/>
        </w:rPr>
        <w:t>________________________________________________</w:t>
      </w:r>
      <w:r w:rsidR="00F225E9" w:rsidRPr="00F225E9">
        <w:rPr>
          <w:rFonts w:asciiTheme="minorHAnsi" w:hAnsiTheme="minorHAnsi" w:cstheme="minorHAnsi"/>
        </w:rPr>
        <w:br/>
      </w:r>
      <w:r w:rsidR="00F225E9" w:rsidRPr="00F225E9">
        <w:rPr>
          <w:rFonts w:asciiTheme="minorHAnsi" w:hAnsiTheme="minorHAnsi" w:cstheme="minorHAnsi"/>
        </w:rPr>
        <w:br/>
      </w:r>
      <w:r w:rsidR="00F225E9" w:rsidRPr="00F225E9">
        <w:rPr>
          <w:rFonts w:asciiTheme="minorHAnsi" w:hAnsiTheme="minorHAnsi" w:cstheme="minorHAnsi"/>
          <w:color w:val="333333"/>
        </w:rPr>
        <w:t xml:space="preserve">→ </w:t>
      </w:r>
      <w:r w:rsidR="00F225E9" w:rsidRPr="00F225E9">
        <w:rPr>
          <w:rFonts w:asciiTheme="minorHAnsi" w:hAnsiTheme="minorHAnsi" w:cstheme="minorHAnsi"/>
        </w:rPr>
        <w:t xml:space="preserve">kontakt: </w:t>
      </w:r>
      <w:r w:rsidR="00F225E9" w:rsidRPr="00F225E9">
        <w:rPr>
          <w:rFonts w:asciiTheme="minorHAnsi" w:hAnsiTheme="minorHAnsi" w:cstheme="minorHAnsi"/>
        </w:rPr>
        <w:br/>
        <w:t xml:space="preserve">     Justyna Jabłońska, Dział Promocji i Komunikacji, MAiP</w:t>
      </w:r>
      <w:r w:rsidR="00F225E9" w:rsidRPr="00F225E9">
        <w:rPr>
          <w:rFonts w:asciiTheme="minorHAnsi" w:hAnsiTheme="minorHAnsi" w:cstheme="minorHAnsi"/>
        </w:rPr>
        <w:br/>
        <w:t xml:space="preserve">     e-mail: </w:t>
      </w:r>
      <w:hyperlink r:id="rId8">
        <w:r w:rsidR="00F225E9" w:rsidRPr="00F225E9">
          <w:rPr>
            <w:rFonts w:asciiTheme="minorHAnsi" w:hAnsiTheme="minorHAnsi" w:cstheme="minorHAnsi"/>
            <w:color w:val="0000FF"/>
            <w:u w:val="single"/>
          </w:rPr>
          <w:t>justynajablonska@muzeumazji.pl</w:t>
        </w:r>
      </w:hyperlink>
      <w:r w:rsidR="00F225E9" w:rsidRPr="00F225E9">
        <w:rPr>
          <w:rFonts w:asciiTheme="minorHAnsi" w:hAnsiTheme="minorHAnsi" w:cstheme="minorHAnsi"/>
          <w:color w:val="0000FF"/>
        </w:rPr>
        <w:t xml:space="preserve">   </w:t>
      </w:r>
      <w:r w:rsidR="00F225E9" w:rsidRPr="00F225E9">
        <w:rPr>
          <w:rFonts w:asciiTheme="minorHAnsi" w:hAnsiTheme="minorHAnsi" w:cstheme="minorHAnsi"/>
        </w:rPr>
        <w:t>tel. 668 830 559</w:t>
      </w:r>
      <w:r w:rsidR="00F225E9" w:rsidRPr="00F225E9">
        <w:rPr>
          <w:rFonts w:asciiTheme="minorHAnsi" w:hAnsiTheme="minorHAnsi" w:cstheme="minorHAnsi"/>
        </w:rPr>
        <w:br/>
        <w:t xml:space="preserve">  </w:t>
      </w:r>
    </w:p>
    <w:sectPr w:rsidR="00F225E9" w:rsidRPr="00604812" w:rsidSect="00604812">
      <w:footerReference w:type="default" r:id="rId9"/>
      <w:pgSz w:w="11906" w:h="16838"/>
      <w:pgMar w:top="0" w:right="1417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AB5" w:rsidRDefault="006048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:rsidR="00784AB5" w:rsidRDefault="006048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05290"/>
    <w:multiLevelType w:val="multilevel"/>
    <w:tmpl w:val="2684D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E9"/>
    <w:rsid w:val="000F6F7F"/>
    <w:rsid w:val="00604812"/>
    <w:rsid w:val="00BE5D43"/>
    <w:rsid w:val="00F2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CF51-1037-4E97-927C-DB8D14EE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5E9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22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F22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25E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25E9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225E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25E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225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2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225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51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jablonska@muzeumazj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720948800882024/?acontext=%7B%22event_action_history%22%3A%5b%7B%22mechanism%22%3A%22attachment%22%2C%22surface%22%3A%22newsfeed%22%7D%5d%2C%22ref_notif_type%22%3Anull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zeumazji.pl/o-muzeum/dla-mediow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uzeumazji.pl/wystawy-czasowe/wietnamczyk-tozsamosc-dziedziczona-wystawa-akwareli-minha-dam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Jabłońska</dc:creator>
  <cp:keywords/>
  <dc:description/>
  <cp:lastModifiedBy>Justyna Jabłońska</cp:lastModifiedBy>
  <cp:revision>2</cp:revision>
  <dcterms:created xsi:type="dcterms:W3CDTF">2025-07-03T14:33:00Z</dcterms:created>
  <dcterms:modified xsi:type="dcterms:W3CDTF">2025-07-03T15:00:00Z</dcterms:modified>
</cp:coreProperties>
</file>