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A58" w:rsidRDefault="005C0A58" w:rsidP="00402ADC">
      <w:pPr>
        <w:spacing w:after="0" w:line="276" w:lineRule="auto"/>
        <w:jc w:val="right"/>
        <w:rPr>
          <w:rFonts w:eastAsia="Times New Roman" w:cstheme="minorHAnsi"/>
          <w:bCs/>
          <w:color w:val="000000"/>
          <w:lang w:eastAsia="pl-PL"/>
        </w:rPr>
      </w:pPr>
    </w:p>
    <w:p w:rsidR="005068DC" w:rsidRPr="005068DC" w:rsidRDefault="005068DC" w:rsidP="00402ADC">
      <w:pPr>
        <w:spacing w:after="0" w:line="276" w:lineRule="auto"/>
        <w:jc w:val="right"/>
        <w:rPr>
          <w:rFonts w:eastAsia="Times New Roman" w:cstheme="minorHAnsi"/>
          <w:lang w:eastAsia="pl-PL"/>
        </w:rPr>
      </w:pPr>
      <w:r w:rsidRPr="00264641">
        <w:rPr>
          <w:rFonts w:eastAsia="Times New Roman" w:cstheme="minorHAnsi"/>
          <w:bCs/>
          <w:color w:val="000000"/>
          <w:lang w:eastAsia="pl-PL"/>
        </w:rPr>
        <w:t>Warszawa, 16 czerwca 2025</w:t>
      </w:r>
      <w:r w:rsidRPr="00264641">
        <w:rPr>
          <w:rFonts w:eastAsia="Times New Roman" w:cstheme="minorHAnsi"/>
          <w:bCs/>
          <w:color w:val="000000"/>
          <w:lang w:eastAsia="pl-PL"/>
        </w:rPr>
        <w:br/>
        <w:t>informacja prasowa</w:t>
      </w:r>
      <w:r w:rsidR="00EB4A8F">
        <w:rPr>
          <w:rFonts w:eastAsia="Times New Roman" w:cstheme="minorHAnsi"/>
          <w:bCs/>
          <w:color w:val="000000"/>
          <w:lang w:eastAsia="pl-PL"/>
        </w:rPr>
        <w:br/>
      </w:r>
      <w:r w:rsidRPr="005068DC">
        <w:rPr>
          <w:rFonts w:eastAsia="Times New Roman" w:cstheme="minorHAnsi"/>
          <w:bCs/>
          <w:color w:val="000000"/>
          <w:lang w:eastAsia="pl-PL"/>
        </w:rPr>
        <w:br/>
      </w:r>
    </w:p>
    <w:p w:rsidR="0081421C" w:rsidRPr="00264641" w:rsidRDefault="005068DC" w:rsidP="00402ADC">
      <w:pPr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26464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Piąta wystawa darów dla Muzeum Azji i Pacyfiku. </w:t>
      </w:r>
      <w:r w:rsidRPr="005068DC">
        <w:rPr>
          <w:rFonts w:eastAsia="Times New Roman" w:cstheme="minorHAnsi"/>
          <w:color w:val="000000"/>
          <w:sz w:val="24"/>
          <w:szCs w:val="24"/>
          <w:lang w:eastAsia="pl-PL"/>
        </w:rPr>
        <w:t>2000 – 2025</w:t>
      </w:r>
      <w:r w:rsidRPr="00264641">
        <w:rPr>
          <w:rFonts w:eastAsia="Times New Roman" w:cstheme="minorHAnsi"/>
          <w:lang w:eastAsia="pl-PL"/>
        </w:rPr>
        <w:br/>
      </w:r>
      <w:r w:rsidRPr="005068DC">
        <w:rPr>
          <w:rFonts w:eastAsia="Times New Roman" w:cstheme="minorHAnsi"/>
          <w:bCs/>
          <w:color w:val="000000"/>
          <w:lang w:eastAsia="pl-PL"/>
        </w:rPr>
        <w:t>27 czerwca – 12 października 2025</w:t>
      </w:r>
      <w:r w:rsidR="00CF3CFF" w:rsidRPr="00264641">
        <w:rPr>
          <w:rFonts w:eastAsia="Times New Roman" w:cstheme="minorHAnsi"/>
          <w:color w:val="333333"/>
          <w:shd w:val="clear" w:color="auto" w:fill="FCE5CD"/>
          <w:lang w:eastAsia="pl-PL"/>
        </w:rPr>
        <w:br/>
      </w:r>
      <w:r w:rsidR="00EB4A8F" w:rsidRPr="00264641">
        <w:rPr>
          <w:rFonts w:eastAsia="Times New Roman" w:cstheme="minorHAnsi"/>
          <w:bCs/>
          <w:color w:val="000000"/>
          <w:lang w:eastAsia="pl-PL"/>
        </w:rPr>
        <w:t>w</w:t>
      </w:r>
      <w:r w:rsidR="00EB4A8F">
        <w:rPr>
          <w:rFonts w:eastAsia="Times New Roman" w:cstheme="minorHAnsi"/>
          <w:bCs/>
          <w:color w:val="000000"/>
          <w:lang w:eastAsia="pl-PL"/>
        </w:rPr>
        <w:t xml:space="preserve">ernisaż: 26 czerwca 2025, </w:t>
      </w:r>
      <w:r w:rsidR="00EB4A8F" w:rsidRPr="00264641">
        <w:rPr>
          <w:rFonts w:eastAsia="Times New Roman" w:cstheme="minorHAnsi"/>
          <w:bCs/>
          <w:color w:val="000000"/>
          <w:lang w:eastAsia="pl-PL"/>
        </w:rPr>
        <w:t>18.00</w:t>
      </w:r>
      <w:r w:rsidR="00EB4A8F">
        <w:rPr>
          <w:rFonts w:eastAsia="Times New Roman" w:cstheme="minorHAnsi"/>
          <w:bCs/>
          <w:color w:val="000000"/>
          <w:lang w:eastAsia="pl-PL"/>
        </w:rPr>
        <w:br/>
      </w:r>
      <w:r w:rsidR="005C0A58">
        <w:rPr>
          <w:rFonts w:eastAsia="Times New Roman" w:cstheme="minorHAnsi"/>
          <w:lang w:eastAsia="pl-PL"/>
        </w:rPr>
        <w:br/>
      </w:r>
      <w:r w:rsidR="005C0A58">
        <w:rPr>
          <w:rFonts w:eastAsia="Times New Roman" w:cstheme="minorHAnsi"/>
          <w:lang w:eastAsia="pl-PL"/>
        </w:rPr>
        <w:br/>
      </w:r>
      <w:r w:rsidR="00EB4A8F">
        <w:rPr>
          <w:rFonts w:ascii="Calibri" w:eastAsia="Times New Roman" w:hAnsi="Calibri" w:cs="Calibri"/>
          <w:color w:val="000000"/>
          <w:lang w:eastAsia="pl-PL"/>
        </w:rPr>
        <w:t xml:space="preserve">26 czerwca MAiP otwiera nową wystawę czasową. Piąta </w:t>
      </w:r>
      <w:r w:rsidR="00EB4A8F" w:rsidRPr="00EB4A8F">
        <w:rPr>
          <w:rFonts w:ascii="Calibri" w:eastAsia="Times New Roman" w:hAnsi="Calibri" w:cs="Calibri"/>
          <w:color w:val="000000"/>
          <w:lang w:eastAsia="pl-PL"/>
        </w:rPr>
        <w:t>wystawa da</w:t>
      </w:r>
      <w:r w:rsidR="00E743CD">
        <w:rPr>
          <w:rFonts w:ascii="Calibri" w:eastAsia="Times New Roman" w:hAnsi="Calibri" w:cs="Calibri"/>
          <w:color w:val="000000"/>
          <w:lang w:eastAsia="pl-PL"/>
        </w:rPr>
        <w:t xml:space="preserve">rów dla Muzeum Azji i Pacyfiku </w:t>
      </w:r>
      <w:r w:rsidR="00EB4A8F">
        <w:rPr>
          <w:rFonts w:ascii="Calibri" w:eastAsia="Times New Roman" w:hAnsi="Calibri" w:cs="Calibri"/>
          <w:color w:val="000000"/>
          <w:lang w:eastAsia="pl-PL"/>
        </w:rPr>
        <w:t xml:space="preserve">prezentuje wybór </w:t>
      </w:r>
      <w:r w:rsidR="00E743CD">
        <w:rPr>
          <w:rFonts w:ascii="Calibri" w:eastAsia="Times New Roman" w:hAnsi="Calibri" w:cs="Calibri"/>
          <w:color w:val="000000"/>
          <w:lang w:eastAsia="pl-PL"/>
        </w:rPr>
        <w:t xml:space="preserve">stu pięćdziesięciu </w:t>
      </w:r>
      <w:r w:rsidR="00EB4A8F" w:rsidRPr="00264641">
        <w:rPr>
          <w:rFonts w:ascii="Calibri" w:eastAsia="Times New Roman" w:hAnsi="Calibri" w:cs="Calibri"/>
          <w:color w:val="000000"/>
          <w:lang w:eastAsia="pl-PL"/>
        </w:rPr>
        <w:t>obiektów z lat 2000</w:t>
      </w:r>
      <w:r w:rsidR="00E743CD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E743CD" w:rsidRPr="005068DC">
        <w:rPr>
          <w:rFonts w:eastAsia="Times New Roman" w:cstheme="minorHAnsi"/>
          <w:color w:val="000000"/>
          <w:sz w:val="24"/>
          <w:szCs w:val="24"/>
          <w:lang w:eastAsia="pl-PL"/>
        </w:rPr>
        <w:t>–</w:t>
      </w:r>
      <w:r w:rsidR="00E743CD">
        <w:rPr>
          <w:rFonts w:ascii="Calibri" w:eastAsia="Times New Roman" w:hAnsi="Calibri" w:cs="Calibri"/>
          <w:color w:val="000000"/>
          <w:lang w:eastAsia="pl-PL"/>
        </w:rPr>
        <w:t>2025,</w:t>
      </w:r>
      <w:r w:rsidR="00EB4A8F" w:rsidRPr="00264641">
        <w:rPr>
          <w:rFonts w:ascii="Calibri" w:eastAsia="Times New Roman" w:hAnsi="Calibri" w:cs="Calibri"/>
          <w:color w:val="000000"/>
          <w:lang w:eastAsia="pl-PL"/>
        </w:rPr>
        <w:t xml:space="preserve"> czyli prawie połowy historii MAiP.</w:t>
      </w:r>
      <w:r w:rsidR="00E743CD" w:rsidRPr="00E743CD">
        <w:rPr>
          <w:rFonts w:eastAsia="Times New Roman" w:cstheme="minorHAnsi"/>
          <w:color w:val="000000"/>
          <w:lang w:eastAsia="pl-PL"/>
        </w:rPr>
        <w:t xml:space="preserve"> </w:t>
      </w:r>
      <w:r w:rsidR="00E743CD" w:rsidRPr="005068DC">
        <w:rPr>
          <w:rFonts w:eastAsia="Times New Roman" w:cstheme="minorHAnsi"/>
          <w:color w:val="000000"/>
          <w:lang w:eastAsia="pl-PL"/>
        </w:rPr>
        <w:t xml:space="preserve">Jest ona wyrazem uznania dla Darczyńców oraz okazją do zaprezentowania niezwykłych kolekcji. </w:t>
      </w:r>
      <w:r w:rsidR="0081421C">
        <w:rPr>
          <w:rFonts w:eastAsia="Times New Roman" w:cstheme="minorHAnsi"/>
          <w:color w:val="000000"/>
          <w:lang w:eastAsia="pl-PL"/>
        </w:rPr>
        <w:br/>
      </w:r>
      <w:r w:rsidR="00402ADC">
        <w:rPr>
          <w:rFonts w:eastAsia="Times New Roman" w:cstheme="minorHAnsi"/>
          <w:color w:val="000000"/>
          <w:lang w:eastAsia="pl-PL"/>
        </w:rPr>
        <w:br/>
      </w:r>
      <w:r w:rsidR="002C7A2C">
        <w:rPr>
          <w:rFonts w:ascii="Calibri" w:hAnsi="Calibri" w:cs="Calibri"/>
          <w:color w:val="000000"/>
        </w:rPr>
        <w:t>Na wystawie będzie można obejrzeć ponad 150 obiektów z Azji i Oceanii: malarstwo, rzeźby, grafiki, rękopisy oraz przedmioty rytualne i codziennego użytku, a także fotografie, również archiwalne.</w:t>
      </w:r>
      <w:r w:rsidR="00402ADC">
        <w:rPr>
          <w:rFonts w:eastAsia="Times New Roman" w:cstheme="minorHAnsi"/>
          <w:color w:val="000000"/>
          <w:lang w:eastAsia="pl-PL"/>
        </w:rPr>
        <w:br/>
      </w:r>
      <w:r w:rsidR="00402ADC">
        <w:rPr>
          <w:rFonts w:ascii="Calibri" w:eastAsia="Times New Roman" w:hAnsi="Calibri" w:cs="Calibri"/>
          <w:color w:val="000000"/>
          <w:lang w:eastAsia="pl-PL"/>
        </w:rPr>
        <w:br/>
      </w:r>
      <w:r w:rsidR="0081421C">
        <w:rPr>
          <w:rFonts w:eastAsia="Times New Roman" w:cstheme="minorHAnsi"/>
          <w:color w:val="000000"/>
          <w:lang w:eastAsia="pl-PL"/>
        </w:rPr>
        <w:br/>
      </w:r>
      <w:r w:rsidR="0081421C" w:rsidRPr="006C3BE7">
        <w:rPr>
          <w:rFonts w:eastAsia="Times New Roman" w:cstheme="minorHAnsi"/>
          <w:sz w:val="24"/>
          <w:szCs w:val="24"/>
          <w:lang w:eastAsia="pl-PL"/>
        </w:rPr>
        <w:t>Darczyńcy</w:t>
      </w:r>
      <w:r w:rsidR="00402ADC">
        <w:rPr>
          <w:rFonts w:eastAsia="Times New Roman" w:cstheme="minorHAnsi"/>
          <w:sz w:val="24"/>
          <w:szCs w:val="24"/>
          <w:lang w:eastAsia="pl-PL"/>
        </w:rPr>
        <w:br/>
      </w:r>
    </w:p>
    <w:p w:rsidR="00264641" w:rsidRPr="00264641" w:rsidRDefault="0081421C" w:rsidP="00402ADC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264641">
        <w:rPr>
          <w:rFonts w:ascii="Calibri" w:eastAsia="Times New Roman" w:hAnsi="Calibri" w:cs="Calibri"/>
          <w:bCs/>
          <w:color w:val="000000"/>
          <w:lang w:eastAsia="pl-PL"/>
        </w:rPr>
        <w:t>Muzeum Azji i Pacyfiku w Warszawie wiele zawdzięcza darczyńcom</w:t>
      </w:r>
      <w:r w:rsidRPr="00264641">
        <w:rPr>
          <w:rFonts w:ascii="Calibri" w:eastAsia="Times New Roman" w:hAnsi="Calibri" w:cs="Calibri"/>
          <w:color w:val="000000"/>
          <w:lang w:eastAsia="pl-PL"/>
        </w:rPr>
        <w:t>. Powsta</w:t>
      </w:r>
      <w:r>
        <w:rPr>
          <w:rFonts w:ascii="Calibri" w:eastAsia="Times New Roman" w:hAnsi="Calibri" w:cs="Calibri"/>
          <w:color w:val="000000"/>
          <w:lang w:eastAsia="pl-PL"/>
        </w:rPr>
        <w:t xml:space="preserve">ło w 1973 roku na bazie obszernej, </w:t>
      </w:r>
      <w:r w:rsidRPr="00264641">
        <w:rPr>
          <w:rFonts w:ascii="Calibri" w:eastAsia="Times New Roman" w:hAnsi="Calibri" w:cs="Calibri"/>
          <w:color w:val="000000"/>
          <w:lang w:eastAsia="pl-PL"/>
        </w:rPr>
        <w:t>prywa</w:t>
      </w:r>
      <w:r>
        <w:rPr>
          <w:rFonts w:ascii="Calibri" w:eastAsia="Times New Roman" w:hAnsi="Calibri" w:cs="Calibri"/>
          <w:color w:val="000000"/>
          <w:lang w:eastAsia="pl-PL"/>
        </w:rPr>
        <w:t xml:space="preserve">tnej kolekcji </w:t>
      </w:r>
      <w:r w:rsidRPr="00264641">
        <w:rPr>
          <w:rFonts w:ascii="Calibri" w:eastAsia="Times New Roman" w:hAnsi="Calibri" w:cs="Calibri"/>
          <w:color w:val="000000"/>
          <w:lang w:eastAsia="pl-PL"/>
        </w:rPr>
        <w:t>Andrzej</w:t>
      </w:r>
      <w:r>
        <w:rPr>
          <w:rFonts w:ascii="Calibri" w:eastAsia="Times New Roman" w:hAnsi="Calibri" w:cs="Calibri"/>
          <w:color w:val="000000"/>
          <w:lang w:eastAsia="pl-PL"/>
        </w:rPr>
        <w:t>a Wawrzyniaka; o</w:t>
      </w:r>
      <w:r w:rsidRPr="00264641">
        <w:rPr>
          <w:rFonts w:ascii="Calibri" w:eastAsia="Times New Roman" w:hAnsi="Calibri" w:cs="Calibri"/>
          <w:color w:val="000000"/>
          <w:lang w:eastAsia="pl-PL"/>
        </w:rPr>
        <w:t>d tamtej pory</w:t>
      </w:r>
      <w:r>
        <w:rPr>
          <w:rFonts w:ascii="Calibri" w:eastAsia="Times New Roman" w:hAnsi="Calibri" w:cs="Calibri"/>
          <w:color w:val="000000"/>
          <w:lang w:eastAsia="pl-PL"/>
        </w:rPr>
        <w:t xml:space="preserve"> cieszy się życzliwością</w:t>
      </w:r>
      <w:r w:rsidRPr="00264641">
        <w:rPr>
          <w:rFonts w:ascii="Calibri" w:eastAsia="Times New Roman" w:hAnsi="Calibri" w:cs="Calibri"/>
          <w:color w:val="000000"/>
          <w:lang w:eastAsia="pl-PL"/>
        </w:rPr>
        <w:t xml:space="preserve"> licznych ofiarodawców. Zarówno ci, którzy przekazali rozbudowane kolekcje, jak i ci, którzy o</w:t>
      </w:r>
      <w:r>
        <w:rPr>
          <w:rFonts w:ascii="Calibri" w:eastAsia="Times New Roman" w:hAnsi="Calibri" w:cs="Calibri"/>
          <w:color w:val="000000"/>
          <w:lang w:eastAsia="pl-PL"/>
        </w:rPr>
        <w:t>fiarowali pojedyncze przedmioty</w:t>
      </w:r>
      <w:r w:rsidR="002C7A2C">
        <w:rPr>
          <w:rFonts w:ascii="Calibri" w:eastAsia="Times New Roman" w:hAnsi="Calibri" w:cs="Calibri"/>
          <w:color w:val="000000"/>
          <w:lang w:eastAsia="pl-PL"/>
        </w:rPr>
        <w:t>,</w:t>
      </w:r>
      <w:r w:rsidRPr="00264641">
        <w:rPr>
          <w:rFonts w:ascii="Calibri" w:eastAsia="Times New Roman" w:hAnsi="Calibri" w:cs="Calibri"/>
          <w:color w:val="000000"/>
          <w:lang w:eastAsia="pl-PL"/>
        </w:rPr>
        <w:t xml:space="preserve"> przyczynili się do powiększenia muzealnych zbiorów. </w:t>
      </w:r>
      <w:r w:rsidR="00402ADC">
        <w:rPr>
          <w:rFonts w:ascii="Calibri" w:eastAsia="Times New Roman" w:hAnsi="Calibri" w:cs="Calibri"/>
          <w:color w:val="000000"/>
          <w:lang w:eastAsia="pl-PL"/>
        </w:rPr>
        <w:br/>
      </w:r>
      <w:r w:rsidR="00402ADC">
        <w:rPr>
          <w:rFonts w:ascii="Calibri" w:eastAsia="Times New Roman" w:hAnsi="Calibri" w:cs="Calibri"/>
          <w:color w:val="000000"/>
          <w:lang w:eastAsia="pl-PL"/>
        </w:rPr>
        <w:br/>
      </w:r>
      <w:r w:rsidR="00402ADC" w:rsidRPr="005068DC">
        <w:rPr>
          <w:rFonts w:eastAsia="Times New Roman" w:cstheme="minorHAnsi"/>
          <w:color w:val="000000"/>
          <w:lang w:eastAsia="pl-PL"/>
        </w:rPr>
        <w:t xml:space="preserve">W latach 2000 – 2025 Muzeum otrzymało ponad 3000 obiektów od około 300 osób i instytucji – artystów, podróżników, kolekcjonerów, badaczy i dyplomatów. </w:t>
      </w:r>
      <w:r w:rsidR="00402ADC">
        <w:rPr>
          <w:rFonts w:ascii="Calibri" w:eastAsia="Times New Roman" w:hAnsi="Calibri" w:cs="Calibri"/>
          <w:color w:val="000000"/>
          <w:lang w:eastAsia="pl-PL"/>
        </w:rPr>
        <w:t xml:space="preserve">Do tej pory odbyły się </w:t>
      </w:r>
      <w:r w:rsidR="00402ADC" w:rsidRPr="00264641">
        <w:rPr>
          <w:rFonts w:ascii="Calibri" w:eastAsia="Times New Roman" w:hAnsi="Calibri" w:cs="Calibri"/>
          <w:color w:val="000000"/>
          <w:lang w:eastAsia="pl-PL"/>
        </w:rPr>
        <w:t xml:space="preserve">cztery wystawy </w:t>
      </w:r>
      <w:r w:rsidR="00402ADC">
        <w:rPr>
          <w:rFonts w:ascii="Calibri" w:eastAsia="Times New Roman" w:hAnsi="Calibri" w:cs="Calibri"/>
          <w:color w:val="000000"/>
          <w:lang w:eastAsia="pl-PL"/>
        </w:rPr>
        <w:t xml:space="preserve">darów </w:t>
      </w:r>
      <w:r w:rsidR="00402ADC" w:rsidRPr="005068DC">
        <w:rPr>
          <w:rFonts w:eastAsia="Times New Roman" w:cstheme="minorHAnsi"/>
          <w:color w:val="000000"/>
          <w:lang w:eastAsia="pl-PL"/>
        </w:rPr>
        <w:t>w</w:t>
      </w:r>
      <w:r w:rsidR="00402ADC">
        <w:rPr>
          <w:rFonts w:eastAsia="Times New Roman" w:cstheme="minorHAnsi"/>
          <w:color w:val="000000"/>
          <w:lang w:eastAsia="pl-PL"/>
        </w:rPr>
        <w:t>:</w:t>
      </w:r>
      <w:r w:rsidR="00402ADC" w:rsidRPr="005068DC">
        <w:rPr>
          <w:rFonts w:eastAsia="Times New Roman" w:cstheme="minorHAnsi"/>
          <w:color w:val="000000"/>
          <w:lang w:eastAsia="pl-PL"/>
        </w:rPr>
        <w:t xml:space="preserve"> 1978, 1982, 1988 oraz 2000 roku.</w:t>
      </w:r>
      <w:r w:rsidR="00402ADC">
        <w:rPr>
          <w:rFonts w:eastAsia="Times New Roman" w:cstheme="minorHAnsi"/>
          <w:color w:val="000000"/>
          <w:lang w:eastAsia="pl-PL"/>
        </w:rPr>
        <w:t xml:space="preserve"> </w:t>
      </w:r>
      <w:r w:rsidR="00402ADC" w:rsidRPr="00264641">
        <w:rPr>
          <w:rFonts w:ascii="Calibri" w:eastAsia="Times New Roman" w:hAnsi="Calibri" w:cs="Calibri"/>
          <w:color w:val="000000"/>
          <w:lang w:eastAsia="pl-PL"/>
        </w:rPr>
        <w:t>Dary stanowią dziś około 1/3 całej</w:t>
      </w:r>
      <w:r w:rsidR="00402ADC">
        <w:rPr>
          <w:rFonts w:ascii="Calibri" w:eastAsia="Times New Roman" w:hAnsi="Calibri" w:cs="Calibri"/>
          <w:color w:val="000000"/>
          <w:lang w:eastAsia="pl-PL"/>
        </w:rPr>
        <w:t xml:space="preserve"> – </w:t>
      </w:r>
      <w:r w:rsidR="00402ADC" w:rsidRPr="00264641">
        <w:rPr>
          <w:rFonts w:ascii="Calibri" w:eastAsia="Times New Roman" w:hAnsi="Calibri" w:cs="Calibri"/>
          <w:color w:val="000000"/>
          <w:lang w:eastAsia="pl-PL"/>
        </w:rPr>
        <w:t>l</w:t>
      </w:r>
      <w:r w:rsidR="00402ADC">
        <w:rPr>
          <w:rFonts w:ascii="Calibri" w:eastAsia="Times New Roman" w:hAnsi="Calibri" w:cs="Calibri"/>
          <w:color w:val="000000"/>
          <w:lang w:eastAsia="pl-PL"/>
        </w:rPr>
        <w:t>iczącej ponad 22 000 eksponatów – kolekcji.</w:t>
      </w:r>
    </w:p>
    <w:p w:rsidR="00264641" w:rsidRPr="00264641" w:rsidRDefault="00264641" w:rsidP="00402ADC">
      <w:pPr>
        <w:spacing w:after="24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1D5249" w:rsidRPr="00264641" w:rsidRDefault="001D5249" w:rsidP="00402ADC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1D524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Badacze, dyplomaci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Pr="001D524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kolekcjonerzy i miłośnicy Azji</w:t>
      </w:r>
      <w:r>
        <w:rPr>
          <w:rFonts w:ascii="Calibri" w:eastAsia="Times New Roman" w:hAnsi="Calibri" w:cs="Calibri"/>
          <w:color w:val="000000"/>
          <w:lang w:eastAsia="pl-PL"/>
        </w:rPr>
        <w:br/>
      </w:r>
      <w:r>
        <w:rPr>
          <w:rFonts w:ascii="Calibri" w:eastAsia="Times New Roman" w:hAnsi="Calibri" w:cs="Calibri"/>
          <w:color w:val="000000"/>
          <w:lang w:eastAsia="pl-PL"/>
        </w:rPr>
        <w:br/>
        <w:t xml:space="preserve">Na wystawie prezentowane są dary przekazane przez: </w:t>
      </w:r>
      <w:r w:rsidRPr="00264641">
        <w:rPr>
          <w:rFonts w:ascii="Calibri" w:eastAsia="Times New Roman" w:hAnsi="Calibri" w:cs="Calibri"/>
          <w:color w:val="000000"/>
          <w:lang w:eastAsia="pl-PL"/>
        </w:rPr>
        <w:t>badaczy</w:t>
      </w:r>
      <w:r w:rsidR="00DA28AA">
        <w:rPr>
          <w:rFonts w:ascii="Calibri" w:eastAsia="Times New Roman" w:hAnsi="Calibri" w:cs="Calibri"/>
          <w:color w:val="000000"/>
          <w:lang w:eastAsia="pl-PL"/>
        </w:rPr>
        <w:t xml:space="preserve"> (</w:t>
      </w:r>
      <w:r w:rsidR="00DA28AA" w:rsidRPr="00264641">
        <w:rPr>
          <w:rFonts w:ascii="Calibri" w:eastAsia="Times New Roman" w:hAnsi="Calibri" w:cs="Calibri"/>
          <w:color w:val="000000"/>
          <w:lang w:eastAsia="pl-PL"/>
        </w:rPr>
        <w:t>etnografów, orientalistów, muzealników</w:t>
      </w:r>
      <w:r w:rsidR="00DA28AA">
        <w:rPr>
          <w:rFonts w:ascii="Calibri" w:eastAsia="Times New Roman" w:hAnsi="Calibri" w:cs="Calibri"/>
          <w:color w:val="000000"/>
          <w:lang w:eastAsia="pl-PL"/>
        </w:rPr>
        <w:t>)</w:t>
      </w:r>
      <w:r>
        <w:rPr>
          <w:rFonts w:ascii="Calibri" w:eastAsia="Times New Roman" w:hAnsi="Calibri" w:cs="Calibri"/>
          <w:color w:val="000000"/>
          <w:lang w:eastAsia="pl-PL"/>
        </w:rPr>
        <w:t>, dyplomatów, kolekcjonerów</w:t>
      </w:r>
      <w:r w:rsidRPr="00264641">
        <w:rPr>
          <w:rFonts w:ascii="Calibri" w:eastAsia="Times New Roman" w:hAnsi="Calibri" w:cs="Calibri"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 xml:space="preserve">i </w:t>
      </w:r>
      <w:r w:rsidRPr="00264641">
        <w:rPr>
          <w:rFonts w:ascii="Calibri" w:eastAsia="Times New Roman" w:hAnsi="Calibri" w:cs="Calibri"/>
          <w:color w:val="000000"/>
          <w:lang w:eastAsia="pl-PL"/>
        </w:rPr>
        <w:t>miłośników Azj</w:t>
      </w:r>
      <w:r>
        <w:rPr>
          <w:rFonts w:ascii="Calibri" w:eastAsia="Times New Roman" w:hAnsi="Calibri" w:cs="Calibri"/>
          <w:color w:val="000000"/>
          <w:lang w:eastAsia="pl-PL"/>
        </w:rPr>
        <w:t>i</w:t>
      </w:r>
      <w:r w:rsidR="00DA28AA">
        <w:rPr>
          <w:rFonts w:ascii="Calibri" w:eastAsia="Times New Roman" w:hAnsi="Calibri" w:cs="Calibri"/>
          <w:color w:val="000000"/>
          <w:lang w:eastAsia="pl-PL"/>
        </w:rPr>
        <w:t xml:space="preserve"> (artystów, podróżników, przedsiębiorców, strażników pamięci)</w:t>
      </w:r>
      <w:r>
        <w:rPr>
          <w:rFonts w:ascii="Calibri" w:eastAsia="Times New Roman" w:hAnsi="Calibri" w:cs="Calibri"/>
          <w:color w:val="000000"/>
          <w:lang w:eastAsia="pl-PL"/>
        </w:rPr>
        <w:t>. Wystawa umożliwia porównanie</w:t>
      </w:r>
      <w:r w:rsidRPr="00264641">
        <w:rPr>
          <w:rFonts w:ascii="Calibri" w:eastAsia="Times New Roman" w:hAnsi="Calibri" w:cs="Calibri"/>
          <w:color w:val="000000"/>
          <w:lang w:eastAsia="pl-PL"/>
        </w:rPr>
        <w:t xml:space="preserve"> charakteru darów </w:t>
      </w:r>
      <w:r w:rsidR="00DA28AA">
        <w:rPr>
          <w:rFonts w:ascii="Calibri" w:eastAsia="Times New Roman" w:hAnsi="Calibri" w:cs="Calibri"/>
          <w:color w:val="000000"/>
          <w:lang w:eastAsia="pl-PL"/>
        </w:rPr>
        <w:br/>
      </w:r>
      <w:r w:rsidRPr="00264641">
        <w:rPr>
          <w:rFonts w:ascii="Calibri" w:eastAsia="Times New Roman" w:hAnsi="Calibri" w:cs="Calibri"/>
          <w:color w:val="000000"/>
          <w:lang w:eastAsia="pl-PL"/>
        </w:rPr>
        <w:t>w zależności od zainteresowań i gustów darczyńców. </w:t>
      </w:r>
      <w:r w:rsidR="00EB4A8F">
        <w:rPr>
          <w:rFonts w:ascii="Calibri" w:eastAsia="Times New Roman" w:hAnsi="Calibri" w:cs="Calibri"/>
          <w:color w:val="000000"/>
          <w:lang w:eastAsia="pl-PL"/>
        </w:rPr>
        <w:br/>
      </w:r>
      <w:r w:rsidR="00402ADC">
        <w:rPr>
          <w:rFonts w:ascii="Calibri" w:eastAsia="Times New Roman" w:hAnsi="Calibri" w:cs="Calibri"/>
          <w:color w:val="000000"/>
          <w:lang w:eastAsia="pl-PL"/>
        </w:rPr>
        <w:br/>
      </w:r>
      <w:r w:rsidR="00E546EC">
        <w:rPr>
          <w:rFonts w:ascii="Calibri" w:eastAsia="Times New Roman" w:hAnsi="Calibri" w:cs="Calibri"/>
          <w:color w:val="000000"/>
          <w:lang w:eastAsia="pl-PL"/>
        </w:rPr>
        <w:br/>
      </w:r>
      <w:r w:rsidR="00E546EC" w:rsidRPr="00E54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Regiony geograficzno-kulturowe</w:t>
      </w:r>
      <w:r>
        <w:rPr>
          <w:rFonts w:ascii="Calibri" w:eastAsia="Times New Roman" w:hAnsi="Calibri" w:cs="Calibri"/>
          <w:color w:val="000000"/>
          <w:lang w:eastAsia="pl-PL"/>
        </w:rPr>
        <w:br/>
      </w:r>
    </w:p>
    <w:p w:rsidR="00264641" w:rsidRPr="00264641" w:rsidRDefault="00E546EC" w:rsidP="00402ADC">
      <w:pPr>
        <w:spacing w:after="240" w:line="276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Eksponaty zostały zaprezentowane na wystawie</w:t>
      </w:r>
      <w:r w:rsidRPr="00264641">
        <w:rPr>
          <w:rFonts w:ascii="Calibri" w:eastAsia="Times New Roman" w:hAnsi="Calibri" w:cs="Calibri"/>
          <w:color w:val="000000"/>
          <w:lang w:eastAsia="pl-PL"/>
        </w:rPr>
        <w:t xml:space="preserve"> w podziale na wielkie</w:t>
      </w:r>
      <w:r>
        <w:rPr>
          <w:rFonts w:ascii="Calibri" w:eastAsia="Times New Roman" w:hAnsi="Calibri" w:cs="Calibri"/>
          <w:color w:val="000000"/>
          <w:lang w:eastAsia="pl-PL"/>
        </w:rPr>
        <w:t xml:space="preserve"> regiony geograficzno-kulturowe:</w:t>
      </w:r>
    </w:p>
    <w:p w:rsidR="00402ADC" w:rsidRDefault="00264641" w:rsidP="00402ADC">
      <w:pPr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264641">
        <w:rPr>
          <w:rFonts w:ascii="Calibri" w:eastAsia="Times New Roman" w:hAnsi="Calibri" w:cs="Calibri"/>
          <w:b/>
          <w:bCs/>
          <w:color w:val="000000"/>
          <w:lang w:eastAsia="pl-PL"/>
        </w:rPr>
        <w:t>I</w:t>
      </w:r>
      <w:r w:rsidR="00E546EC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Azja Południowo-Zachodnia i Azja Centralna</w:t>
      </w:r>
      <w:r w:rsidR="00EB4A8F">
        <w:rPr>
          <w:rFonts w:ascii="Calibri" w:eastAsia="Times New Roman" w:hAnsi="Calibri" w:cs="Calibri"/>
          <w:b/>
          <w:bCs/>
          <w:color w:val="000000"/>
          <w:lang w:eastAsia="pl-PL"/>
        </w:rPr>
        <w:br/>
      </w:r>
      <w:r w:rsidRPr="00264641">
        <w:rPr>
          <w:rFonts w:ascii="Calibri" w:eastAsia="Times New Roman" w:hAnsi="Calibri" w:cs="Calibri"/>
          <w:color w:val="000000"/>
          <w:lang w:eastAsia="pl-PL"/>
        </w:rPr>
        <w:t xml:space="preserve">Afganistan, Arabia Saudyjska, Bahrajn, Irak, Iran, Jemen, Jordania, Katar, Kazachstan, </w:t>
      </w:r>
      <w:r w:rsidR="00316F42">
        <w:rPr>
          <w:rFonts w:ascii="Calibri" w:eastAsia="Times New Roman" w:hAnsi="Calibri" w:cs="Calibri"/>
          <w:color w:val="000000"/>
          <w:lang w:eastAsia="pl-PL"/>
        </w:rPr>
        <w:t>Kirgistan, Kuwejt, Liban, Oman,</w:t>
      </w:r>
      <w:r w:rsidRPr="00264641">
        <w:rPr>
          <w:rFonts w:ascii="Calibri" w:eastAsia="Times New Roman" w:hAnsi="Calibri" w:cs="Calibri"/>
          <w:color w:val="000000"/>
          <w:lang w:eastAsia="pl-PL"/>
        </w:rPr>
        <w:t xml:space="preserve"> Palestyna, Syria, Tadżykistan, Turcja, Turkmenistan, Uzbekistan, Zjednoczone Emiraty Arabskie</w:t>
      </w:r>
    </w:p>
    <w:p w:rsidR="00264641" w:rsidRPr="00264641" w:rsidRDefault="00264641" w:rsidP="00402ADC">
      <w:pPr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</w:p>
    <w:p w:rsidR="00264641" w:rsidRPr="00264641" w:rsidRDefault="00264641" w:rsidP="00402ADC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264641">
        <w:rPr>
          <w:rFonts w:ascii="Calibri" w:eastAsia="Times New Roman" w:hAnsi="Calibri" w:cs="Calibri"/>
          <w:b/>
          <w:bCs/>
          <w:color w:val="000000"/>
          <w:lang w:eastAsia="pl-PL"/>
        </w:rPr>
        <w:t>II</w:t>
      </w:r>
      <w:r w:rsidR="00E546E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64641">
        <w:rPr>
          <w:rFonts w:ascii="Calibri" w:eastAsia="Times New Roman" w:hAnsi="Calibri" w:cs="Calibri"/>
          <w:b/>
          <w:bCs/>
          <w:color w:val="000000"/>
          <w:lang w:eastAsia="pl-PL"/>
        </w:rPr>
        <w:t>Azja Południowa</w:t>
      </w:r>
      <w:r w:rsidR="00402ADC">
        <w:rPr>
          <w:rFonts w:ascii="Calibri" w:eastAsia="Times New Roman" w:hAnsi="Calibri" w:cs="Calibri"/>
          <w:b/>
          <w:bCs/>
          <w:color w:val="000000"/>
          <w:lang w:eastAsia="pl-PL"/>
        </w:rPr>
        <w:br/>
      </w:r>
      <w:r w:rsidRPr="00264641">
        <w:rPr>
          <w:rFonts w:ascii="Calibri" w:eastAsia="Times New Roman" w:hAnsi="Calibri" w:cs="Calibri"/>
          <w:color w:val="000000"/>
          <w:lang w:eastAsia="pl-PL"/>
        </w:rPr>
        <w:t>Bangladesz, Indie, Nepal, Pakistan, Sri Lanka, Malediwy</w:t>
      </w:r>
      <w:r w:rsidR="00E546EC">
        <w:rPr>
          <w:rFonts w:ascii="Calibri" w:eastAsia="Times New Roman" w:hAnsi="Calibri" w:cs="Calibri"/>
          <w:color w:val="000000"/>
          <w:lang w:eastAsia="pl-PL"/>
        </w:rPr>
        <w:br/>
      </w:r>
      <w:r w:rsidR="00316F42">
        <w:rPr>
          <w:rFonts w:ascii="Times New Roman" w:eastAsia="Times New Roman" w:hAnsi="Times New Roman" w:cs="Times New Roman"/>
          <w:lang w:eastAsia="pl-PL"/>
        </w:rPr>
        <w:br/>
      </w:r>
    </w:p>
    <w:p w:rsidR="00264641" w:rsidRPr="00264641" w:rsidRDefault="00264641" w:rsidP="00402ADC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264641">
        <w:rPr>
          <w:rFonts w:ascii="Calibri" w:eastAsia="Times New Roman" w:hAnsi="Calibri" w:cs="Calibri"/>
          <w:b/>
          <w:bCs/>
          <w:color w:val="000000"/>
          <w:lang w:eastAsia="pl-PL"/>
        </w:rPr>
        <w:t>III Azja Wschodnia</w:t>
      </w:r>
      <w:r w:rsidR="00EB4A8F">
        <w:rPr>
          <w:rFonts w:ascii="Calibri" w:eastAsia="Times New Roman" w:hAnsi="Calibri" w:cs="Calibri"/>
          <w:b/>
          <w:bCs/>
          <w:color w:val="000000"/>
          <w:lang w:eastAsia="pl-PL"/>
        </w:rPr>
        <w:br/>
      </w:r>
      <w:r w:rsidRPr="00264641">
        <w:rPr>
          <w:rFonts w:ascii="Calibri" w:eastAsia="Times New Roman" w:hAnsi="Calibri" w:cs="Calibri"/>
          <w:color w:val="000000"/>
          <w:lang w:eastAsia="pl-PL"/>
        </w:rPr>
        <w:t>Bhutan, Chiny z Ty</w:t>
      </w:r>
      <w:r w:rsidR="00316F42">
        <w:rPr>
          <w:rFonts w:ascii="Calibri" w:eastAsia="Times New Roman" w:hAnsi="Calibri" w:cs="Calibri"/>
          <w:color w:val="000000"/>
          <w:lang w:eastAsia="pl-PL"/>
        </w:rPr>
        <w:t>betem, Japonia, Korea, Mongolia</w:t>
      </w:r>
      <w:r w:rsidR="00E546EC">
        <w:rPr>
          <w:rFonts w:ascii="Calibri" w:eastAsia="Times New Roman" w:hAnsi="Calibri" w:cs="Calibri"/>
          <w:color w:val="000000"/>
          <w:lang w:eastAsia="pl-PL"/>
        </w:rPr>
        <w:br/>
      </w:r>
      <w:r w:rsidR="00277236">
        <w:rPr>
          <w:rFonts w:ascii="Times New Roman" w:eastAsia="Times New Roman" w:hAnsi="Times New Roman" w:cs="Times New Roman"/>
          <w:lang w:eastAsia="pl-PL"/>
        </w:rPr>
        <w:br/>
      </w:r>
    </w:p>
    <w:p w:rsidR="00264641" w:rsidRPr="00264641" w:rsidRDefault="00264641" w:rsidP="00402AD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4641">
        <w:rPr>
          <w:rFonts w:ascii="Calibri" w:eastAsia="Times New Roman" w:hAnsi="Calibri" w:cs="Calibri"/>
          <w:b/>
          <w:bCs/>
          <w:color w:val="000000"/>
          <w:lang w:eastAsia="pl-PL"/>
        </w:rPr>
        <w:t>IV Azja Południowo-Wschodnia z Oceanią</w:t>
      </w:r>
    </w:p>
    <w:p w:rsidR="00264641" w:rsidRPr="00264641" w:rsidRDefault="00264641" w:rsidP="00402ADC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264641" w:rsidRPr="001E0760" w:rsidRDefault="00264641" w:rsidP="00402ADC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E0760">
        <w:rPr>
          <w:rFonts w:ascii="Calibri" w:eastAsia="Times New Roman" w:hAnsi="Calibri" w:cs="Calibri"/>
          <w:bCs/>
          <w:color w:val="000000"/>
          <w:lang w:eastAsia="pl-PL"/>
        </w:rPr>
        <w:t>kontynentalna Azja Południowo-Wschodnia</w:t>
      </w:r>
      <w:r w:rsidRPr="001E0760">
        <w:rPr>
          <w:rFonts w:ascii="Calibri" w:eastAsia="Times New Roman" w:hAnsi="Calibri" w:cs="Calibri"/>
          <w:color w:val="000000"/>
          <w:lang w:eastAsia="pl-PL"/>
        </w:rPr>
        <w:t>: Kambodża, L</w:t>
      </w:r>
      <w:r w:rsidR="001E0760">
        <w:rPr>
          <w:rFonts w:ascii="Calibri" w:eastAsia="Times New Roman" w:hAnsi="Calibri" w:cs="Calibri"/>
          <w:color w:val="000000"/>
          <w:lang w:eastAsia="pl-PL"/>
        </w:rPr>
        <w:t xml:space="preserve">aos, </w:t>
      </w:r>
      <w:proofErr w:type="spellStart"/>
      <w:r w:rsidR="001E0760">
        <w:rPr>
          <w:rFonts w:ascii="Calibri" w:eastAsia="Times New Roman" w:hAnsi="Calibri" w:cs="Calibri"/>
          <w:color w:val="000000"/>
          <w:lang w:eastAsia="pl-PL"/>
        </w:rPr>
        <w:t>Mjanma</w:t>
      </w:r>
      <w:proofErr w:type="spellEnd"/>
      <w:r w:rsidR="001E0760">
        <w:rPr>
          <w:rFonts w:ascii="Calibri" w:eastAsia="Times New Roman" w:hAnsi="Calibri" w:cs="Calibri"/>
          <w:color w:val="000000"/>
          <w:lang w:eastAsia="pl-PL"/>
        </w:rPr>
        <w:t>, Tajlandia, Wietnam</w:t>
      </w:r>
    </w:p>
    <w:p w:rsidR="001E0760" w:rsidRPr="001E0760" w:rsidRDefault="001E0760" w:rsidP="00402ADC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Calibri" w:eastAsia="Times New Roman" w:hAnsi="Calibri" w:cs="Calibri"/>
          <w:bCs/>
          <w:color w:val="000000"/>
          <w:lang w:eastAsia="pl-PL"/>
        </w:rPr>
        <w:t xml:space="preserve">wyspiarska </w:t>
      </w:r>
      <w:r w:rsidR="00264641" w:rsidRPr="001E0760">
        <w:rPr>
          <w:rFonts w:ascii="Calibri" w:eastAsia="Times New Roman" w:hAnsi="Calibri" w:cs="Calibri"/>
          <w:bCs/>
          <w:color w:val="000000"/>
          <w:lang w:eastAsia="pl-PL"/>
        </w:rPr>
        <w:t>Azja Południowo-Wschodnia</w:t>
      </w:r>
      <w:r w:rsidR="00264641" w:rsidRPr="001E0760">
        <w:rPr>
          <w:rFonts w:ascii="Calibri" w:eastAsia="Times New Roman" w:hAnsi="Calibri" w:cs="Calibri"/>
          <w:color w:val="000000"/>
          <w:lang w:eastAsia="pl-PL"/>
        </w:rPr>
        <w:t>: Brunei, Filipiny, Indonezja, Ma</w:t>
      </w:r>
      <w:r>
        <w:rPr>
          <w:rFonts w:ascii="Calibri" w:eastAsia="Times New Roman" w:hAnsi="Calibri" w:cs="Calibri"/>
          <w:color w:val="000000"/>
          <w:lang w:eastAsia="pl-PL"/>
        </w:rPr>
        <w:t xml:space="preserve">lezja,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Singapur,Timor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 xml:space="preserve"> Wschodni</w:t>
      </w:r>
    </w:p>
    <w:p w:rsidR="00264641" w:rsidRPr="001E0760" w:rsidRDefault="00264641" w:rsidP="00402ADC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1E0760">
        <w:rPr>
          <w:rFonts w:ascii="Calibri" w:eastAsia="Times New Roman" w:hAnsi="Calibri" w:cs="Calibri"/>
          <w:bCs/>
          <w:color w:val="000000"/>
          <w:lang w:eastAsia="pl-PL"/>
        </w:rPr>
        <w:t>Oceania z Australią</w:t>
      </w:r>
      <w:r w:rsidRPr="001E0760">
        <w:rPr>
          <w:rFonts w:ascii="Calibri" w:eastAsia="Times New Roman" w:hAnsi="Calibri" w:cs="Calibri"/>
          <w:color w:val="000000"/>
          <w:lang w:eastAsia="pl-PL"/>
        </w:rPr>
        <w:t>: Baker, Fidżi, Guam, Howland, Jarvis, Johnston, Kingman, Kiribati, Mariany Północne, Midway, Mikronezja, Nauru, Niue, Norfolk, Nowa Kaledonia, Nowa Zelandia, Palau, Palmyra, Papua-Nowa Gwinea, Pitcairn, Polinezja Francuska, Samoa, Samoa Amerykańskie, Tokelau, Tonga, Tuvalu, Vanuatu, Wake, Wallis i Futuna, Wyspy Ashmore i Cartiera, Wyspy Cooka, Wyspy Marshalla, Wyspy Morza Koralowego, Wyspy Salomona</w:t>
      </w:r>
    </w:p>
    <w:p w:rsidR="00110205" w:rsidRPr="001E0760" w:rsidRDefault="00B62AE7" w:rsidP="00402ADC">
      <w:pPr>
        <w:spacing w:before="280" w:after="280" w:line="276" w:lineRule="auto"/>
        <w:rPr>
          <w:rFonts w:ascii="Times New Roman" w:eastAsia="Times New Roman" w:hAnsi="Times New Roman" w:cs="Times New Roman"/>
          <w:lang w:eastAsia="pl-PL"/>
        </w:rPr>
      </w:pPr>
      <w:r w:rsidRPr="00264641">
        <w:rPr>
          <w:rFonts w:eastAsia="Times New Roman" w:cstheme="minorHAnsi"/>
          <w:color w:val="000000"/>
          <w:lang w:eastAsia="pl-PL"/>
        </w:rPr>
        <w:br/>
        <w:t>______________________________________</w:t>
      </w:r>
      <w:r w:rsidR="00264641" w:rsidRPr="00264641">
        <w:rPr>
          <w:rFonts w:eastAsia="Times New Roman" w:cstheme="minorHAnsi"/>
          <w:color w:val="000000"/>
          <w:lang w:eastAsia="pl-PL"/>
        </w:rPr>
        <w:t>____________</w:t>
      </w:r>
      <w:r w:rsidRPr="00264641">
        <w:rPr>
          <w:rFonts w:eastAsia="Times New Roman" w:cstheme="minorHAnsi"/>
          <w:color w:val="000000"/>
          <w:lang w:eastAsia="pl-PL"/>
        </w:rPr>
        <w:br/>
      </w:r>
      <w:r w:rsidRPr="00264641">
        <w:rPr>
          <w:rFonts w:eastAsia="Times New Roman" w:cstheme="minorHAnsi"/>
          <w:color w:val="000000"/>
          <w:lang w:eastAsia="pl-PL"/>
        </w:rPr>
        <w:br/>
        <w:t xml:space="preserve">Piąta wystawa darów dla Muzeum Azji i Pacyfiku. </w:t>
      </w:r>
      <w:r w:rsidRPr="005068DC">
        <w:rPr>
          <w:rFonts w:eastAsia="Times New Roman" w:cstheme="minorHAnsi"/>
          <w:color w:val="000000"/>
          <w:lang w:eastAsia="pl-PL"/>
        </w:rPr>
        <w:t>2000 – 2025</w:t>
      </w:r>
      <w:r w:rsidRPr="00264641">
        <w:rPr>
          <w:rFonts w:eastAsia="Times New Roman" w:cstheme="minorHAnsi"/>
          <w:lang w:eastAsia="pl-PL"/>
        </w:rPr>
        <w:br/>
      </w:r>
      <w:r w:rsidRPr="005068DC">
        <w:rPr>
          <w:rFonts w:eastAsia="Times New Roman" w:cstheme="minorHAnsi"/>
          <w:bCs/>
          <w:color w:val="000000"/>
          <w:lang w:eastAsia="pl-PL"/>
        </w:rPr>
        <w:t>27 czerwca – 12 października 2025</w:t>
      </w:r>
      <w:r w:rsidR="00264641" w:rsidRPr="00264641">
        <w:rPr>
          <w:rFonts w:eastAsia="Times New Roman" w:cstheme="minorHAnsi"/>
          <w:bCs/>
          <w:color w:val="000000"/>
          <w:lang w:eastAsia="pl-PL"/>
        </w:rPr>
        <w:br/>
        <w:t>wernisaż: 26 czerwca 2025, g. 18.00</w:t>
      </w:r>
      <w:r w:rsidRPr="00264641">
        <w:rPr>
          <w:rFonts w:eastAsia="Times New Roman" w:cstheme="minorHAnsi"/>
          <w:bCs/>
          <w:color w:val="000000"/>
          <w:lang w:eastAsia="pl-PL"/>
        </w:rPr>
        <w:br/>
      </w:r>
      <w:r w:rsidRPr="00264641">
        <w:rPr>
          <w:rFonts w:eastAsia="Times New Roman" w:cstheme="minorHAnsi"/>
          <w:bCs/>
          <w:color w:val="000000"/>
          <w:lang w:eastAsia="pl-PL"/>
        </w:rPr>
        <w:br/>
        <w:t>Muzeum Azji i Pacyfiku im. Andrzeja</w:t>
      </w:r>
      <w:r w:rsidR="00EB4A8F">
        <w:rPr>
          <w:rFonts w:eastAsia="Times New Roman" w:cstheme="minorHAnsi"/>
          <w:bCs/>
          <w:color w:val="000000"/>
          <w:lang w:eastAsia="pl-PL"/>
        </w:rPr>
        <w:t xml:space="preserve"> Wawrzyniaka w Warszawie</w:t>
      </w:r>
      <w:r w:rsidR="00EB4A8F">
        <w:rPr>
          <w:rFonts w:eastAsia="Times New Roman" w:cstheme="minorHAnsi"/>
          <w:bCs/>
          <w:color w:val="000000"/>
          <w:lang w:eastAsia="pl-PL"/>
        </w:rPr>
        <w:br/>
        <w:t>ul. Sol</w:t>
      </w:r>
      <w:r w:rsidRPr="00264641">
        <w:rPr>
          <w:rFonts w:eastAsia="Times New Roman" w:cstheme="minorHAnsi"/>
          <w:bCs/>
          <w:color w:val="000000"/>
          <w:lang w:eastAsia="pl-PL"/>
        </w:rPr>
        <w:t>ec 24</w:t>
      </w:r>
      <w:r w:rsidRPr="00264641">
        <w:rPr>
          <w:rFonts w:eastAsia="Times New Roman" w:cstheme="minorHAnsi"/>
          <w:bCs/>
          <w:color w:val="000000"/>
          <w:lang w:eastAsia="pl-PL"/>
        </w:rPr>
        <w:br/>
      </w:r>
      <w:r w:rsidRPr="00264641">
        <w:rPr>
          <w:rFonts w:eastAsia="Times New Roman" w:cstheme="minorHAnsi"/>
          <w:color w:val="000000"/>
          <w:lang w:eastAsia="pl-PL"/>
        </w:rPr>
        <w:br/>
        <w:t xml:space="preserve">Partner: </w:t>
      </w:r>
      <w:proofErr w:type="spellStart"/>
      <w:r w:rsidRPr="00264641">
        <w:rPr>
          <w:rFonts w:eastAsia="Times New Roman" w:cstheme="minorHAnsi"/>
          <w:color w:val="000000"/>
          <w:lang w:eastAsia="pl-PL"/>
        </w:rPr>
        <w:t>Jetline</w:t>
      </w:r>
      <w:proofErr w:type="spellEnd"/>
      <w:r w:rsidRPr="00264641">
        <w:rPr>
          <w:rFonts w:eastAsia="Times New Roman" w:cstheme="minorHAnsi"/>
          <w:color w:val="000000"/>
          <w:lang w:eastAsia="pl-PL"/>
        </w:rPr>
        <w:br/>
        <w:t xml:space="preserve">Patroni medialni: RDC, TVP3, </w:t>
      </w:r>
      <w:proofErr w:type="spellStart"/>
      <w:r w:rsidRPr="00264641">
        <w:rPr>
          <w:rFonts w:eastAsia="Times New Roman" w:cstheme="minorHAnsi"/>
          <w:color w:val="000000"/>
          <w:lang w:eastAsia="pl-PL"/>
        </w:rPr>
        <w:t>MuzeOn</w:t>
      </w:r>
      <w:proofErr w:type="spellEnd"/>
      <w:r w:rsidRPr="00264641">
        <w:rPr>
          <w:rFonts w:eastAsia="Times New Roman" w:cstheme="minorHAnsi"/>
          <w:color w:val="000000"/>
          <w:lang w:eastAsia="pl-PL"/>
        </w:rPr>
        <w:br/>
      </w:r>
      <w:r w:rsidR="005068DC" w:rsidRPr="00264641">
        <w:rPr>
          <w:rFonts w:eastAsia="Times New Roman" w:cstheme="minorHAnsi"/>
          <w:color w:val="000000"/>
          <w:lang w:eastAsia="pl-PL"/>
        </w:rPr>
        <w:t>Dofinansowano ze środków Województwa Samorządu Mazowieckiego</w:t>
      </w:r>
      <w:r w:rsidR="00CF3CFF" w:rsidRPr="00264641">
        <w:rPr>
          <w:rFonts w:eastAsia="Times New Roman" w:cstheme="minorHAnsi"/>
          <w:color w:val="000000"/>
          <w:lang w:eastAsia="pl-PL"/>
        </w:rPr>
        <w:br/>
      </w:r>
      <w:r w:rsidR="00BC5340" w:rsidRPr="00264641">
        <w:rPr>
          <w:color w:val="0000FF"/>
          <w:u w:val="single"/>
        </w:rPr>
        <w:br/>
      </w:r>
      <w:bookmarkStart w:id="0" w:name="_GoBack"/>
      <w:r w:rsidR="00BC5340" w:rsidRPr="00264641">
        <w:t xml:space="preserve">→ materiały prasowe </w:t>
      </w:r>
      <w:hyperlink r:id="rId7" w:history="1">
        <w:r w:rsidR="00BC5340" w:rsidRPr="00264641">
          <w:rPr>
            <w:rStyle w:val="Hipercze"/>
          </w:rPr>
          <w:t>do pobrania</w:t>
        </w:r>
      </w:hyperlink>
      <w:r w:rsidR="00CF3CFF" w:rsidRPr="00264641">
        <w:rPr>
          <w:rStyle w:val="Hipercze"/>
        </w:rPr>
        <w:br/>
      </w:r>
      <w:r w:rsidR="00CF3CFF" w:rsidRPr="00264641">
        <w:t>→</w:t>
      </w:r>
      <w:hyperlink r:id="rId8" w:history="1">
        <w:r w:rsidR="00CF3CFF" w:rsidRPr="002C7A2C">
          <w:rPr>
            <w:rStyle w:val="Hipercze"/>
          </w:rPr>
          <w:t xml:space="preserve"> więcej informacji na stronie Muzeum</w:t>
        </w:r>
      </w:hyperlink>
      <w:r w:rsidR="00CF3CFF" w:rsidRPr="00264641">
        <w:rPr>
          <w:rStyle w:val="Hipercze"/>
        </w:rPr>
        <w:br/>
      </w:r>
      <w:r w:rsidR="00CF3CFF" w:rsidRPr="00264641">
        <w:rPr>
          <w:color w:val="333333"/>
        </w:rPr>
        <w:t xml:space="preserve">→ </w:t>
      </w:r>
      <w:hyperlink r:id="rId9" w:history="1">
        <w:r w:rsidR="00CF3CFF" w:rsidRPr="002C7A2C">
          <w:rPr>
            <w:rStyle w:val="Hipercze"/>
          </w:rPr>
          <w:t>wydarzenie na Facebooku</w:t>
        </w:r>
      </w:hyperlink>
      <w:bookmarkEnd w:id="0"/>
      <w:r w:rsidR="00264641" w:rsidRPr="00264641">
        <w:rPr>
          <w:color w:val="333333"/>
        </w:rPr>
        <w:br/>
      </w:r>
      <w:r w:rsidR="00264641" w:rsidRPr="00264641">
        <w:br/>
      </w:r>
      <w:r w:rsidR="00264641" w:rsidRPr="00264641">
        <w:rPr>
          <w:rFonts w:eastAsia="Times New Roman" w:cstheme="minorHAnsi"/>
          <w:color w:val="000000"/>
          <w:lang w:eastAsia="pl-PL"/>
        </w:rPr>
        <w:t>__________________________________________________</w:t>
      </w:r>
      <w:r w:rsidR="00264641" w:rsidRPr="00264641">
        <w:rPr>
          <w:rFonts w:eastAsia="Times New Roman" w:cstheme="minorHAnsi"/>
          <w:color w:val="000000"/>
          <w:lang w:eastAsia="pl-PL"/>
        </w:rPr>
        <w:br/>
      </w:r>
      <w:r w:rsidR="00264641" w:rsidRPr="00264641">
        <w:rPr>
          <w:rFonts w:eastAsia="Times New Roman" w:cstheme="minorHAnsi"/>
          <w:color w:val="000000"/>
          <w:lang w:eastAsia="pl-PL"/>
        </w:rPr>
        <w:br/>
      </w:r>
      <w:r w:rsidR="00CF3CFF" w:rsidRPr="00264641">
        <w:t>kontakt:</w:t>
      </w:r>
      <w:r w:rsidR="00CF3CFF" w:rsidRPr="00264641">
        <w:rPr>
          <w:b/>
        </w:rPr>
        <w:t xml:space="preserve"> </w:t>
      </w:r>
      <w:r w:rsidR="00CF3CFF" w:rsidRPr="00264641">
        <w:rPr>
          <w:b/>
        </w:rPr>
        <w:br/>
      </w:r>
      <w:r w:rsidR="00CF3CFF" w:rsidRPr="00264641">
        <w:t xml:space="preserve">     Justyna Jabłońska, Dział Promocji i Komunikacji, MAiP</w:t>
      </w:r>
      <w:r w:rsidR="00CF3CFF" w:rsidRPr="00264641">
        <w:rPr>
          <w:b/>
        </w:rPr>
        <w:br/>
        <w:t xml:space="preserve">     </w:t>
      </w:r>
      <w:r w:rsidR="00CF3CFF" w:rsidRPr="00264641">
        <w:t>e-mail: </w:t>
      </w:r>
      <w:hyperlink r:id="rId10">
        <w:r w:rsidR="00CF3CFF" w:rsidRPr="00264641">
          <w:rPr>
            <w:color w:val="0000FF"/>
            <w:u w:val="single"/>
          </w:rPr>
          <w:t>justynajablonska@muzeumazji.pl</w:t>
        </w:r>
      </w:hyperlink>
      <w:r w:rsidR="00CF3CFF" w:rsidRPr="00264641">
        <w:rPr>
          <w:color w:val="0000FF"/>
        </w:rPr>
        <w:t xml:space="preserve">   </w:t>
      </w:r>
      <w:r w:rsidR="00CF3CFF" w:rsidRPr="00264641">
        <w:t>tel. 668 830 559</w:t>
      </w:r>
      <w:r w:rsidR="00CF3CFF" w:rsidRPr="00264641">
        <w:br/>
        <w:t xml:space="preserve">  </w:t>
      </w:r>
    </w:p>
    <w:sectPr w:rsidR="00110205" w:rsidRPr="001E0760" w:rsidSect="00402ADC">
      <w:footerReference w:type="default" r:id="rId11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65C" w:rsidRDefault="00D8365C" w:rsidP="00264641">
      <w:pPr>
        <w:spacing w:after="0" w:line="240" w:lineRule="auto"/>
      </w:pPr>
      <w:r>
        <w:separator/>
      </w:r>
    </w:p>
  </w:endnote>
  <w:endnote w:type="continuationSeparator" w:id="0">
    <w:p w:rsidR="00D8365C" w:rsidRDefault="00D8365C" w:rsidP="0026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784890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264641" w:rsidRPr="00264641" w:rsidRDefault="00264641">
        <w:pPr>
          <w:pStyle w:val="Stopka"/>
          <w:jc w:val="right"/>
          <w:rPr>
            <w:sz w:val="18"/>
            <w:szCs w:val="18"/>
          </w:rPr>
        </w:pPr>
        <w:r w:rsidRPr="00264641">
          <w:rPr>
            <w:sz w:val="18"/>
            <w:szCs w:val="18"/>
          </w:rPr>
          <w:fldChar w:fldCharType="begin"/>
        </w:r>
        <w:r w:rsidRPr="00264641">
          <w:rPr>
            <w:sz w:val="18"/>
            <w:szCs w:val="18"/>
          </w:rPr>
          <w:instrText>PAGE   \* MERGEFORMAT</w:instrText>
        </w:r>
        <w:r w:rsidRPr="00264641">
          <w:rPr>
            <w:sz w:val="18"/>
            <w:szCs w:val="18"/>
          </w:rPr>
          <w:fldChar w:fldCharType="separate"/>
        </w:r>
        <w:r w:rsidR="002C7A2C">
          <w:rPr>
            <w:noProof/>
            <w:sz w:val="18"/>
            <w:szCs w:val="18"/>
          </w:rPr>
          <w:t>1</w:t>
        </w:r>
        <w:r w:rsidRPr="00264641">
          <w:rPr>
            <w:sz w:val="18"/>
            <w:szCs w:val="18"/>
          </w:rPr>
          <w:fldChar w:fldCharType="end"/>
        </w:r>
      </w:p>
    </w:sdtContent>
  </w:sdt>
  <w:p w:rsidR="00264641" w:rsidRDefault="002646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65C" w:rsidRDefault="00D8365C" w:rsidP="00264641">
      <w:pPr>
        <w:spacing w:after="0" w:line="240" w:lineRule="auto"/>
      </w:pPr>
      <w:r>
        <w:separator/>
      </w:r>
    </w:p>
  </w:footnote>
  <w:footnote w:type="continuationSeparator" w:id="0">
    <w:p w:rsidR="00D8365C" w:rsidRDefault="00D8365C" w:rsidP="00264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101CF"/>
    <w:multiLevelType w:val="hybridMultilevel"/>
    <w:tmpl w:val="25768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4532A"/>
    <w:multiLevelType w:val="hybridMultilevel"/>
    <w:tmpl w:val="E026A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66"/>
    <w:rsid w:val="00110205"/>
    <w:rsid w:val="001C71F9"/>
    <w:rsid w:val="001D5249"/>
    <w:rsid w:val="001E0760"/>
    <w:rsid w:val="00264641"/>
    <w:rsid w:val="00276C9F"/>
    <w:rsid w:val="00277236"/>
    <w:rsid w:val="002C7A2C"/>
    <w:rsid w:val="00316F42"/>
    <w:rsid w:val="003C4CCC"/>
    <w:rsid w:val="003F2739"/>
    <w:rsid w:val="00402ADC"/>
    <w:rsid w:val="005068DC"/>
    <w:rsid w:val="0056425D"/>
    <w:rsid w:val="005C0A58"/>
    <w:rsid w:val="00681242"/>
    <w:rsid w:val="0081421C"/>
    <w:rsid w:val="00B62AE7"/>
    <w:rsid w:val="00BC5340"/>
    <w:rsid w:val="00BE7066"/>
    <w:rsid w:val="00C90C9C"/>
    <w:rsid w:val="00CF3CFF"/>
    <w:rsid w:val="00D8365C"/>
    <w:rsid w:val="00DA28AA"/>
    <w:rsid w:val="00E546EC"/>
    <w:rsid w:val="00E743CD"/>
    <w:rsid w:val="00EB4A8F"/>
    <w:rsid w:val="00FD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8D907-B0E9-4DDE-BCA7-93A518C9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068D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64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641"/>
  </w:style>
  <w:style w:type="paragraph" w:styleId="Stopka">
    <w:name w:val="footer"/>
    <w:basedOn w:val="Normalny"/>
    <w:link w:val="StopkaZnak"/>
    <w:uiPriority w:val="99"/>
    <w:unhideWhenUsed/>
    <w:rsid w:val="00264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641"/>
  </w:style>
  <w:style w:type="paragraph" w:styleId="Akapitzlist">
    <w:name w:val="List Paragraph"/>
    <w:basedOn w:val="Normalny"/>
    <w:uiPriority w:val="34"/>
    <w:qFormat/>
    <w:rsid w:val="001D5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zeumazji.pl/wystawy-czasowe/piata-wystawa-daro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uzeumazji.pl/o-muzeum/dla-medio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ustynajablonska@muzeumazj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events/1063391239053402?acontext=%7B%22event_action_history%22%3A%5b%7B%22surface%22%3A%22home%22%7D%2C%7B%22mechanism%22%3A%22attachment%22%2C%22surface%22%3A%22newsfeed%22%7D%5d%2C%22ref_notif_type%22%3Anull%7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Jabłońska</dc:creator>
  <cp:keywords/>
  <dc:description/>
  <cp:lastModifiedBy>Justyna Jabłońska</cp:lastModifiedBy>
  <cp:revision>3</cp:revision>
  <dcterms:created xsi:type="dcterms:W3CDTF">2025-06-15T10:11:00Z</dcterms:created>
  <dcterms:modified xsi:type="dcterms:W3CDTF">2025-06-16T15:01:00Z</dcterms:modified>
</cp:coreProperties>
</file>