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185" w14:textId="286515D9"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14:paraId="45DA8DAC" w14:textId="3E150DA5"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14:paraId="48B95339" w14:textId="77777777"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C7EE624" w14:textId="65F6BDC1"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14:paraId="0EFB67D1" w14:textId="4CC15B7D" w:rsidR="00DB1E62" w:rsidRPr="00C1374B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 składającej oświadczenie</w:t>
      </w:r>
    </w:p>
    <w:p w14:paraId="27A1A729" w14:textId="390B7DBE" w:rsidR="00DB1E62" w:rsidRPr="00C1374B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BD1555B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14:paraId="2FB0FEE7" w14:textId="51B5BCED" w:rsidR="00D61FA6" w:rsidRPr="00C1374B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14:paraId="1DA680EE" w14:textId="1607D101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14:paraId="6754D258" w14:textId="50BA59AB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14:paraId="15340606" w14:textId="3EE666FB" w:rsidR="00A238B5" w:rsidRPr="00C1374B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14:paraId="4D360495" w14:textId="53559FDE" w:rsidR="00A238B5" w:rsidRPr="00C1374B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</w:t>
      </w:r>
      <w:r w:rsidR="00DB1E62" w:rsidRPr="00C1374B">
        <w:rPr>
          <w:rFonts w:ascii="Arial" w:hAnsi="Arial" w:cs="Arial"/>
          <w:sz w:val="20"/>
          <w:szCs w:val="20"/>
        </w:rPr>
        <w:t xml:space="preserve"> z niepełnosprawnościami</w:t>
      </w:r>
      <w:r w:rsidRPr="00C1374B">
        <w:rPr>
          <w:rFonts w:ascii="Arial" w:hAnsi="Arial" w:cs="Arial"/>
          <w:sz w:val="20"/>
          <w:szCs w:val="20"/>
        </w:rPr>
        <w:t>, której dotyczy oświadczenie</w:t>
      </w:r>
      <w:r w:rsidR="006246E0" w:rsidRPr="00C1374B">
        <w:rPr>
          <w:rFonts w:ascii="Arial" w:hAnsi="Arial" w:cs="Arial"/>
          <w:sz w:val="20"/>
          <w:szCs w:val="20"/>
        </w:rPr>
        <w:t xml:space="preserve"> </w:t>
      </w:r>
      <w:r w:rsidR="006246E0" w:rsidRPr="00C1374B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C1374B">
        <w:rPr>
          <w:rFonts w:ascii="Arial" w:hAnsi="Arial" w:cs="Arial"/>
          <w:sz w:val="20"/>
          <w:szCs w:val="20"/>
        </w:rPr>
        <w:t xml:space="preserve">tylko </w:t>
      </w:r>
      <w:r w:rsidR="006246E0" w:rsidRPr="00C1374B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14:paraId="2B2CE277" w14:textId="30118CBC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14:paraId="73F8CACA" w14:textId="14B922A9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14:paraId="575E3991" w14:textId="4632BFE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14:paraId="3A955424" w14:textId="1EC2A1C0" w:rsidR="00C1374B" w:rsidRPr="00C1374B" w:rsidRDefault="00A238B5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14:paraId="11B4929F" w14:textId="77777777" w:rsidR="00C1374B" w:rsidRPr="00C1374B" w:rsidRDefault="00C1374B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14:paraId="085E4BA3" w14:textId="2508CB9F" w:rsidR="00284BEC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 xml:space="preserve">. </w:t>
      </w:r>
      <w:r w:rsidR="00532DB3" w:rsidRPr="00B526EE">
        <w:rPr>
          <w:rFonts w:ascii="Arial" w:hAnsi="Arial" w:cs="Arial"/>
          <w:sz w:val="20"/>
          <w:szCs w:val="20"/>
        </w:rPr>
        <w:t>zwiedzanie,</w:t>
      </w:r>
      <w:r w:rsidR="00532DB3"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 w:rsidR="00532DB3"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14:paraId="7CC9EF42" w14:textId="77777777" w:rsidR="00C1374B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14:paraId="5870BDB7" w14:textId="26879403" w:rsidR="00C1374B" w:rsidRPr="00C1374B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14:paraId="1E9DDD0B" w14:textId="3002B5D3" w:rsidR="00284BEC" w:rsidRDefault="00284BEC" w:rsidP="00177789">
      <w:pPr>
        <w:spacing w:after="0"/>
        <w:rPr>
          <w:rFonts w:ascii="Arial" w:hAnsi="Arial" w:cs="Arial"/>
          <w:vertAlign w:val="subscript"/>
        </w:rPr>
      </w:pPr>
    </w:p>
    <w:p w14:paraId="459C2632" w14:textId="08D5AD19" w:rsidR="00A238B5" w:rsidRPr="009A4CB1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</w:t>
      </w:r>
      <w:r w:rsidR="00A238B5" w:rsidRPr="009A4CB1">
        <w:rPr>
          <w:rFonts w:ascii="Arial" w:hAnsi="Arial" w:cs="Arial"/>
          <w:sz w:val="20"/>
          <w:szCs w:val="20"/>
        </w:rPr>
        <w:t>:</w:t>
      </w:r>
    </w:p>
    <w:p w14:paraId="0265208E" w14:textId="45486EE8" w:rsidR="00206197" w:rsidRPr="00177789" w:rsidRDefault="00206197" w:rsidP="00010A3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177789">
        <w:rPr>
          <w:rFonts w:ascii="Arial" w:hAnsi="Arial" w:cs="Arial"/>
          <w:sz w:val="20"/>
          <w:szCs w:val="20"/>
        </w:rPr>
        <w:t>*</w:t>
      </w:r>
      <w:r w:rsidR="006C3E04">
        <w:rPr>
          <w:rFonts w:ascii="Arial" w:hAnsi="Arial" w:cs="Arial"/>
          <w:sz w:val="20"/>
          <w:szCs w:val="20"/>
        </w:rPr>
        <w:t xml:space="preserve"> ustawy z dnia 23 </w:t>
      </w:r>
      <w:r w:rsidRPr="00177789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14:paraId="70814F81" w14:textId="700415EB" w:rsidR="00F440E4" w:rsidRPr="00177789" w:rsidRDefault="00206197" w:rsidP="00010A3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177789">
        <w:rPr>
          <w:rFonts w:ascii="Arial" w:hAnsi="Arial" w:cs="Arial"/>
          <w:sz w:val="20"/>
          <w:szCs w:val="20"/>
        </w:rPr>
        <w:t xml:space="preserve">2 </w:t>
      </w:r>
      <w:r w:rsidR="00D61FA6" w:rsidRPr="00177789">
        <w:rPr>
          <w:rFonts w:ascii="Arial" w:hAnsi="Arial" w:cs="Arial"/>
          <w:sz w:val="20"/>
          <w:szCs w:val="20"/>
        </w:rPr>
        <w:t xml:space="preserve">jestem mieszkańcem województwa </w:t>
      </w:r>
      <w:r w:rsidR="006C3E04">
        <w:rPr>
          <w:rFonts w:ascii="Arial" w:hAnsi="Arial" w:cs="Arial"/>
          <w:sz w:val="20"/>
          <w:szCs w:val="20"/>
        </w:rPr>
        <w:t>mazowieckiego w rozumieniu art. </w:t>
      </w:r>
      <w:r w:rsidR="00D61FA6" w:rsidRPr="00177789">
        <w:rPr>
          <w:rFonts w:ascii="Arial" w:hAnsi="Arial" w:cs="Arial"/>
          <w:sz w:val="20"/>
          <w:szCs w:val="20"/>
        </w:rPr>
        <w:t>25</w:t>
      </w:r>
      <w:r w:rsidR="00592512" w:rsidRPr="00177789">
        <w:rPr>
          <w:rFonts w:ascii="Arial" w:hAnsi="Arial" w:cs="Arial"/>
          <w:sz w:val="20"/>
          <w:szCs w:val="20"/>
        </w:rPr>
        <w:t xml:space="preserve">* </w:t>
      </w:r>
      <w:r w:rsidR="00D61FA6" w:rsidRPr="00177789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177789">
        <w:rPr>
          <w:rFonts w:ascii="Arial" w:hAnsi="Arial" w:cs="Arial"/>
          <w:sz w:val="20"/>
          <w:szCs w:val="20"/>
        </w:rPr>
        <w:t xml:space="preserve"> jej </w:t>
      </w:r>
      <w:r w:rsidR="00D61FA6" w:rsidRPr="00177789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0147E0E0" w14:textId="77777777" w:rsidR="00C1374B" w:rsidRDefault="002C6D90" w:rsidP="00010A3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177789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3B5E3BDF" w14:textId="06D39B2B" w:rsidR="00C1374B" w:rsidRDefault="00C1374B" w:rsidP="00010A3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D90" w:rsidRPr="00C1374B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>
        <w:rPr>
          <w:rFonts w:ascii="Arial" w:hAnsi="Arial" w:cs="Arial"/>
          <w:sz w:val="20"/>
          <w:szCs w:val="20"/>
        </w:rPr>
        <w:t>ch oświadczeń.</w:t>
      </w:r>
    </w:p>
    <w:p w14:paraId="7EF46EC6" w14:textId="3E1AA991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1FE7EBCC" w14:textId="331EF45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459071F1" w14:textId="77777777"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68E55445" w14:textId="547107A0"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4D035C89" w14:textId="6329EF5E"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14:paraId="5A5A7F29" w14:textId="562F9C7F"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649683C7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939D55" w14:textId="27670CCC" w:rsidR="00771B05" w:rsidRDefault="009A4CB1" w:rsidP="00010A3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</w:t>
      </w:r>
      <w:proofErr w:type="spellStart"/>
      <w:r w:rsidRPr="009A4CB1">
        <w:rPr>
          <w:rFonts w:ascii="Arial" w:hAnsi="Arial" w:cs="Arial"/>
          <w:iCs/>
          <w:sz w:val="20"/>
          <w:szCs w:val="20"/>
        </w:rPr>
        <w:t>am</w:t>
      </w:r>
      <w:proofErr w:type="spellEnd"/>
      <w:r w:rsidRPr="009A4CB1">
        <w:rPr>
          <w:rFonts w:ascii="Arial" w:hAnsi="Arial" w:cs="Arial"/>
          <w:iCs/>
          <w:sz w:val="20"/>
          <w:szCs w:val="20"/>
        </w:rPr>
        <w:t xml:space="preserve">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14:paraId="4FD4D8C3" w14:textId="36619262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97193B4" w14:textId="1F4DAA48"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18A5657" w14:textId="77777777"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399CB58" w14:textId="77777777"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FEACECA" w14:textId="79E11080"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3E0BE543" w14:textId="47A6A342"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14:paraId="5ED1F7F6" w14:textId="77777777"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2EF9CC4B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03A6AE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F019B9B" w14:textId="77777777" w:rsidR="005F6438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color w:val="FF0000"/>
          <w:sz w:val="20"/>
          <w:szCs w:val="20"/>
        </w:rPr>
        <w:lastRenderedPageBreak/>
        <w:t xml:space="preserve"> </w:t>
      </w:r>
      <w:r w:rsidR="00FB418F" w:rsidRPr="00AA6590">
        <w:rPr>
          <w:b/>
          <w:bCs/>
          <w:sz w:val="20"/>
          <w:szCs w:val="20"/>
        </w:rPr>
        <w:t xml:space="preserve">Klauzula informacyjna  </w:t>
      </w:r>
    </w:p>
    <w:p w14:paraId="64040314" w14:textId="0AFE166A" w:rsidR="00FB418F" w:rsidRPr="00AA6590" w:rsidRDefault="00010A3D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dla uczestników projektu </w:t>
      </w:r>
      <w:r w:rsidR="00FB418F" w:rsidRPr="00AA6590">
        <w:rPr>
          <w:b/>
          <w:bCs/>
          <w:sz w:val="20"/>
          <w:szCs w:val="20"/>
        </w:rPr>
        <w:br/>
      </w:r>
    </w:p>
    <w:p w14:paraId="08F7077C" w14:textId="64FD5F34" w:rsidR="00FB418F" w:rsidRPr="00AA6590" w:rsidRDefault="00F64737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bCs/>
          <w:color w:val="auto"/>
          <w:sz w:val="20"/>
          <w:szCs w:val="20"/>
        </w:rPr>
      </w:pPr>
      <w:r w:rsidRPr="00F64737">
        <w:rPr>
          <w:bCs/>
          <w:color w:val="auto"/>
          <w:sz w:val="20"/>
          <w:szCs w:val="20"/>
        </w:rPr>
        <w:t xml:space="preserve">Muzeum Azji i Pacyfiku im. Andrzeja Wawrzyniaka w Warszawie </w:t>
      </w:r>
      <w:r w:rsidR="00FB418F" w:rsidRPr="00AA6590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 w:rsidR="00F117D0"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Rady (UE) 2016/6</w:t>
      </w:r>
      <w:r w:rsidR="00AA6590">
        <w:rPr>
          <w:bCs/>
          <w:color w:val="auto"/>
          <w:sz w:val="20"/>
          <w:szCs w:val="20"/>
        </w:rPr>
        <w:t>79 z dnia 27 kwietnia 2016 r. w </w:t>
      </w:r>
      <w:r w:rsidR="00FB418F" w:rsidRPr="00AA6590">
        <w:rPr>
          <w:bCs/>
          <w:color w:val="auto"/>
          <w:sz w:val="20"/>
          <w:szCs w:val="20"/>
        </w:rPr>
        <w:t>sprawie ochrony osób fizycznych w związku z</w:t>
      </w:r>
      <w:r w:rsidR="00F117D0"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>
        <w:rPr>
          <w:bCs/>
          <w:color w:val="auto"/>
          <w:sz w:val="20"/>
          <w:szCs w:val="20"/>
        </w:rPr>
        <w:t>zacja Programu „Wsparcie osób z </w:t>
      </w:r>
      <w:r w:rsidR="00FB418F" w:rsidRPr="00AA6590">
        <w:rPr>
          <w:bCs/>
          <w:color w:val="auto"/>
          <w:sz w:val="20"/>
          <w:szCs w:val="20"/>
        </w:rPr>
        <w:t>niepełnosprawnościami na Mazowszu”.</w:t>
      </w:r>
    </w:p>
    <w:p w14:paraId="07E6E522" w14:textId="2F96498C" w:rsidR="00FB418F" w:rsidRPr="00F117D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 xml:space="preserve">Kontakt z Inspektorem Ochrony Danych: </w:t>
      </w:r>
      <w:r w:rsidR="00F64737" w:rsidRPr="00F64737">
        <w:rPr>
          <w:sz w:val="20"/>
          <w:szCs w:val="20"/>
        </w:rPr>
        <w:t>iod@muzeumazji.pl</w:t>
      </w:r>
    </w:p>
    <w:p w14:paraId="1DD7C365" w14:textId="4C81B4D3" w:rsidR="00FB418F" w:rsidRPr="00F117D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Dane osobowe, o których mowa w ust. 1, będą przetwarzane w</w:t>
      </w:r>
      <w:r w:rsidR="00F117D0">
        <w:rPr>
          <w:bCs/>
          <w:color w:val="auto"/>
          <w:sz w:val="20"/>
          <w:szCs w:val="20"/>
        </w:rPr>
        <w:t xml:space="preserve"> </w:t>
      </w:r>
      <w:r w:rsidRPr="00F117D0">
        <w:rPr>
          <w:bCs/>
          <w:color w:val="auto"/>
          <w:sz w:val="20"/>
          <w:szCs w:val="20"/>
        </w:rPr>
        <w:t>związ</w:t>
      </w:r>
      <w:r w:rsidR="00F117D0">
        <w:rPr>
          <w:bCs/>
          <w:color w:val="auto"/>
          <w:sz w:val="20"/>
          <w:szCs w:val="20"/>
        </w:rPr>
        <w:t>ku</w:t>
      </w:r>
      <w:r w:rsidRPr="00F117D0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>
        <w:rPr>
          <w:bCs/>
          <w:color w:val="auto"/>
          <w:sz w:val="20"/>
          <w:szCs w:val="20"/>
        </w:rPr>
        <w:t>.</w:t>
      </w:r>
    </w:p>
    <w:p w14:paraId="38167242" w14:textId="386AF958" w:rsidR="00FB418F" w:rsidRPr="00010A3D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Podstawą prawną przetwarzania danych, o których mowa w ust. 1,  jest</w:t>
      </w:r>
      <w:r w:rsidR="00010A3D">
        <w:rPr>
          <w:bCs/>
          <w:color w:val="auto"/>
          <w:sz w:val="20"/>
          <w:szCs w:val="20"/>
        </w:rPr>
        <w:t xml:space="preserve"> </w:t>
      </w:r>
      <w:r w:rsidR="0029674E" w:rsidRPr="00010A3D">
        <w:rPr>
          <w:bCs/>
          <w:color w:val="auto"/>
          <w:sz w:val="20"/>
          <w:szCs w:val="20"/>
        </w:rPr>
        <w:t>art. 6 ust.</w:t>
      </w:r>
      <w:r w:rsidR="00F117D0" w:rsidRPr="00010A3D">
        <w:rPr>
          <w:bCs/>
          <w:color w:val="auto"/>
          <w:sz w:val="20"/>
          <w:szCs w:val="20"/>
        </w:rPr>
        <w:t xml:space="preserve"> </w:t>
      </w:r>
      <w:r w:rsidR="0029674E" w:rsidRPr="00010A3D">
        <w:rPr>
          <w:bCs/>
          <w:color w:val="auto"/>
          <w:sz w:val="20"/>
          <w:szCs w:val="20"/>
        </w:rPr>
        <w:t>1 lit. e) RODO – niezbędne do wykonania zadania realizowanego w interesie publicznym.</w:t>
      </w:r>
      <w:r w:rsidRPr="00010A3D">
        <w:rPr>
          <w:bCs/>
          <w:color w:val="auto"/>
          <w:sz w:val="20"/>
          <w:szCs w:val="20"/>
        </w:rPr>
        <w:t xml:space="preserve">  </w:t>
      </w:r>
    </w:p>
    <w:p w14:paraId="502A2E55" w14:textId="4126B1C3" w:rsidR="00FB418F" w:rsidRPr="00AA659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F64737" w:rsidRPr="00F64737">
        <w:rPr>
          <w:color w:val="auto"/>
          <w:sz w:val="20"/>
          <w:szCs w:val="20"/>
        </w:rPr>
        <w:t xml:space="preserve">Muzeum Azji i Pacyfiku im. Andrzeja Wawrzyniaka w Warszawie </w:t>
      </w:r>
      <w:r w:rsidRPr="00AA6590">
        <w:rPr>
          <w:color w:val="auto"/>
          <w:sz w:val="20"/>
          <w:szCs w:val="20"/>
        </w:rPr>
        <w:t xml:space="preserve">może przekazywać dane podmiotom świadczącym </w:t>
      </w:r>
      <w:r w:rsidR="00F64737">
        <w:rPr>
          <w:color w:val="auto"/>
          <w:sz w:val="20"/>
          <w:szCs w:val="20"/>
        </w:rPr>
        <w:t xml:space="preserve">usługi na podstawie umowy powierzenia </w:t>
      </w:r>
      <w:r w:rsidR="00010A3D">
        <w:rPr>
          <w:color w:val="auto"/>
          <w:sz w:val="20"/>
          <w:szCs w:val="20"/>
        </w:rPr>
        <w:t xml:space="preserve">przetwarzania </w:t>
      </w:r>
      <w:r w:rsidR="00F64737">
        <w:rPr>
          <w:color w:val="auto"/>
          <w:sz w:val="20"/>
          <w:szCs w:val="20"/>
        </w:rPr>
        <w:t xml:space="preserve">danych </w:t>
      </w:r>
      <w:r w:rsidRPr="00AA6590">
        <w:rPr>
          <w:color w:val="auto"/>
          <w:sz w:val="20"/>
          <w:szCs w:val="20"/>
        </w:rPr>
        <w:t>oraz</w:t>
      </w:r>
      <w:r w:rsidR="00010A3D">
        <w:rPr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>na</w:t>
      </w:r>
      <w:r w:rsidR="00010A3D">
        <w:rPr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>podstawie</w:t>
      </w:r>
      <w:r w:rsidR="00010A3D">
        <w:rPr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>obowiązujących</w:t>
      </w:r>
      <w:r w:rsidR="00010A3D">
        <w:rPr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 xml:space="preserve">przepisów prawa podmiotom uprawnionym do </w:t>
      </w:r>
      <w:r w:rsidR="00CE1978">
        <w:rPr>
          <w:color w:val="auto"/>
          <w:sz w:val="20"/>
          <w:szCs w:val="20"/>
        </w:rPr>
        <w:t>uzyskania danych, np. sądom lub </w:t>
      </w:r>
      <w:r w:rsidRPr="00AA6590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14:paraId="7D406358" w14:textId="2457E59C" w:rsidR="00FB418F" w:rsidRPr="00AA659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nie będą przekaz</w:t>
      </w:r>
      <w:r w:rsidR="00AA6590">
        <w:rPr>
          <w:color w:val="auto"/>
          <w:sz w:val="20"/>
          <w:szCs w:val="20"/>
        </w:rPr>
        <w:t>ywane do państwa trzeciego, ani </w:t>
      </w:r>
      <w:r w:rsidRPr="00AA6590">
        <w:rPr>
          <w:color w:val="auto"/>
          <w:sz w:val="20"/>
          <w:szCs w:val="20"/>
        </w:rPr>
        <w:t>organizacji międzynarodowej w rozumieniu RODO.</w:t>
      </w:r>
    </w:p>
    <w:p w14:paraId="2A301976" w14:textId="153E8F8F" w:rsidR="00FB418F" w:rsidRPr="00AA659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będą przetwar</w:t>
      </w:r>
      <w:r w:rsidR="00AA6590">
        <w:rPr>
          <w:color w:val="auto"/>
          <w:sz w:val="20"/>
          <w:szCs w:val="20"/>
        </w:rPr>
        <w:t>zane nie dłużej niż to wynika z </w:t>
      </w:r>
      <w:r w:rsidRPr="00AA6590">
        <w:rPr>
          <w:color w:val="auto"/>
          <w:sz w:val="20"/>
          <w:szCs w:val="20"/>
        </w:rPr>
        <w:t xml:space="preserve">przepisów </w:t>
      </w:r>
      <w:r w:rsidR="00010A3D">
        <w:rPr>
          <w:color w:val="auto"/>
          <w:sz w:val="20"/>
          <w:szCs w:val="20"/>
        </w:rPr>
        <w:t>archiwizacyjnych</w:t>
      </w:r>
      <w:r w:rsidRPr="00AA6590">
        <w:rPr>
          <w:color w:val="auto"/>
          <w:sz w:val="20"/>
          <w:szCs w:val="20"/>
        </w:rPr>
        <w:t>.</w:t>
      </w:r>
    </w:p>
    <w:p w14:paraId="124D8C53" w14:textId="77777777" w:rsidR="00FB418F" w:rsidRPr="00AA659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440D186E" w14:textId="77777777" w:rsidR="00FB418F" w:rsidRPr="00AA659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14:paraId="456F0A5A" w14:textId="639A2108" w:rsidR="00FB418F" w:rsidRPr="00AA6590" w:rsidRDefault="00FB418F" w:rsidP="00010A3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bCs/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 xml:space="preserve">W oparciu o dane osobowe osób, o których mowa w ust. 1, </w:t>
      </w:r>
      <w:r w:rsidR="00010A3D" w:rsidRPr="00010A3D">
        <w:rPr>
          <w:color w:val="auto"/>
          <w:sz w:val="20"/>
          <w:szCs w:val="20"/>
        </w:rPr>
        <w:t>Muzeum Azji i Pacyfiku im. Andrzeja Wawrzyniaka w Warszawie</w:t>
      </w:r>
      <w:r w:rsidRPr="00AA6590">
        <w:rPr>
          <w:color w:val="auto"/>
          <w:sz w:val="20"/>
          <w:szCs w:val="20"/>
        </w:rPr>
        <w:t xml:space="preserve"> nie będzie podejmowało zautomatyzowanych decyzji, w tym decyzji b</w:t>
      </w:r>
      <w:r w:rsidR="00AA6590">
        <w:rPr>
          <w:color w:val="auto"/>
          <w:sz w:val="20"/>
          <w:szCs w:val="20"/>
        </w:rPr>
        <w:t>ędących wynikiem profilowania w </w:t>
      </w:r>
      <w:r w:rsidRPr="00AA6590">
        <w:rPr>
          <w:color w:val="auto"/>
          <w:sz w:val="20"/>
          <w:szCs w:val="20"/>
        </w:rPr>
        <w:t xml:space="preserve">rozumieniu </w:t>
      </w:r>
      <w:r w:rsidR="00010A3D">
        <w:rPr>
          <w:color w:val="auto"/>
          <w:sz w:val="20"/>
          <w:szCs w:val="20"/>
        </w:rPr>
        <w:t xml:space="preserve">przepisów </w:t>
      </w:r>
      <w:r w:rsidRPr="00AA6590">
        <w:rPr>
          <w:color w:val="auto"/>
          <w:sz w:val="20"/>
          <w:szCs w:val="20"/>
        </w:rPr>
        <w:t>RODO.</w:t>
      </w:r>
    </w:p>
    <w:p w14:paraId="186E30F1" w14:textId="6B060EE1" w:rsidR="00771B05" w:rsidRDefault="00771B05" w:rsidP="00010A3D">
      <w:p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</w:p>
    <w:p w14:paraId="1435FC98" w14:textId="77777777" w:rsidR="00634304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34304" w:rsidSect="00C1374B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75B9" w14:textId="77777777" w:rsidR="00A41CDD" w:rsidRDefault="00A41CDD" w:rsidP="00014A1E">
      <w:pPr>
        <w:spacing w:after="0" w:line="240" w:lineRule="auto"/>
      </w:pPr>
      <w:r>
        <w:separator/>
      </w:r>
    </w:p>
  </w:endnote>
  <w:endnote w:type="continuationSeparator" w:id="0">
    <w:p w14:paraId="12D45700" w14:textId="77777777" w:rsidR="00A41CDD" w:rsidRDefault="00A41CDD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E2A" w14:textId="76E2BF22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02EE" w14:textId="77777777"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14:paraId="0DAAEDB3" w14:textId="5357583C"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14:paraId="441BEF5D" w14:textId="5A61E6A7"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4103C5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0D87" w14:textId="77777777" w:rsidR="00A41CDD" w:rsidRDefault="00A41CDD" w:rsidP="00014A1E">
      <w:pPr>
        <w:spacing w:after="0" w:line="240" w:lineRule="auto"/>
      </w:pPr>
      <w:r>
        <w:separator/>
      </w:r>
    </w:p>
  </w:footnote>
  <w:footnote w:type="continuationSeparator" w:id="0">
    <w:p w14:paraId="71A1D2D8" w14:textId="77777777" w:rsidR="00A41CDD" w:rsidRDefault="00A41CDD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9pt;height:11.3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998569">
    <w:abstractNumId w:val="5"/>
  </w:num>
  <w:num w:numId="2" w16cid:durableId="1473524470">
    <w:abstractNumId w:val="9"/>
  </w:num>
  <w:num w:numId="3" w16cid:durableId="862549312">
    <w:abstractNumId w:val="2"/>
  </w:num>
  <w:num w:numId="4" w16cid:durableId="1009529076">
    <w:abstractNumId w:val="6"/>
  </w:num>
  <w:num w:numId="5" w16cid:durableId="1795903287">
    <w:abstractNumId w:val="1"/>
  </w:num>
  <w:num w:numId="6" w16cid:durableId="856819747">
    <w:abstractNumId w:val="4"/>
  </w:num>
  <w:num w:numId="7" w16cid:durableId="1188759923">
    <w:abstractNumId w:val="8"/>
  </w:num>
  <w:num w:numId="8" w16cid:durableId="466703029">
    <w:abstractNumId w:val="7"/>
  </w:num>
  <w:num w:numId="9" w16cid:durableId="658314506">
    <w:abstractNumId w:val="10"/>
  </w:num>
  <w:num w:numId="10" w16cid:durableId="1536888619">
    <w:abstractNumId w:val="0"/>
  </w:num>
  <w:num w:numId="11" w16cid:durableId="125042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EE"/>
    <w:rsid w:val="00010A3D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C6D90"/>
    <w:rsid w:val="002D59CF"/>
    <w:rsid w:val="00307798"/>
    <w:rsid w:val="00354041"/>
    <w:rsid w:val="003672C3"/>
    <w:rsid w:val="003D4333"/>
    <w:rsid w:val="004103C5"/>
    <w:rsid w:val="00442CA2"/>
    <w:rsid w:val="005306CE"/>
    <w:rsid w:val="00532DB3"/>
    <w:rsid w:val="00592512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A2E"/>
    <w:rsid w:val="008A3727"/>
    <w:rsid w:val="009A4CB1"/>
    <w:rsid w:val="009B69A2"/>
    <w:rsid w:val="009E0068"/>
    <w:rsid w:val="009E7A37"/>
    <w:rsid w:val="00A238B5"/>
    <w:rsid w:val="00A41CDD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61FA6"/>
    <w:rsid w:val="00D7139A"/>
    <w:rsid w:val="00DB1E62"/>
    <w:rsid w:val="00DF4B1E"/>
    <w:rsid w:val="00E65DFE"/>
    <w:rsid w:val="00E910FA"/>
    <w:rsid w:val="00F117D0"/>
    <w:rsid w:val="00F143BB"/>
    <w:rsid w:val="00F440E4"/>
    <w:rsid w:val="00F52F99"/>
    <w:rsid w:val="00F64210"/>
    <w:rsid w:val="00F64737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27F2-A944-4231-B073-6C8A50E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Pawelzawady Pawelzawady</cp:lastModifiedBy>
  <cp:revision>2</cp:revision>
  <cp:lastPrinted>2023-06-15T10:37:00Z</cp:lastPrinted>
  <dcterms:created xsi:type="dcterms:W3CDTF">2023-06-23T11:14:00Z</dcterms:created>
  <dcterms:modified xsi:type="dcterms:W3CDTF">2023-06-23T11:14:00Z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